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49E" w:rsidRDefault="0031249E" w:rsidP="002D65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1249E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438275" cy="1036895"/>
            <wp:effectExtent l="19050" t="0" r="9525" b="0"/>
            <wp:docPr id="1" name="Рисунок 2" descr="C:\Users\KUDINOVA\Desktop\BRENDBOOK\лого\Лого ЗС_основная верс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DINOVA\Desktop\BRENDBOOK\лого\Лого ЗС_основная верс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086" cy="103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D6E" w:rsidRDefault="00330D6E" w:rsidP="0029659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96592" w:rsidRDefault="0031249E" w:rsidP="0029659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44F6">
        <w:rPr>
          <w:rFonts w:ascii="Times New Roman" w:hAnsi="Times New Roman" w:cs="Times New Roman"/>
          <w:b/>
          <w:bCs/>
          <w:sz w:val="28"/>
          <w:szCs w:val="28"/>
        </w:rPr>
        <w:t>РЕКОМЕНДАЦИИ</w:t>
      </w:r>
      <w:r w:rsidR="00A11736" w:rsidRPr="00EB44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32492" w:rsidRDefault="00A11736" w:rsidP="00F3249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592">
        <w:rPr>
          <w:rFonts w:ascii="Times New Roman" w:hAnsi="Times New Roman" w:cs="Times New Roman"/>
          <w:b/>
          <w:sz w:val="28"/>
          <w:szCs w:val="28"/>
        </w:rPr>
        <w:t xml:space="preserve">«круглого стола» </w:t>
      </w:r>
      <w:r w:rsidR="0031249E" w:rsidRPr="00296592">
        <w:rPr>
          <w:rFonts w:ascii="Times New Roman" w:hAnsi="Times New Roman" w:cs="Times New Roman"/>
          <w:b/>
          <w:sz w:val="28"/>
          <w:szCs w:val="28"/>
        </w:rPr>
        <w:t xml:space="preserve">на тему </w:t>
      </w:r>
    </w:p>
    <w:p w:rsidR="00420E7C" w:rsidRDefault="00296592" w:rsidP="00420E7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492">
        <w:rPr>
          <w:rFonts w:ascii="Times New Roman" w:hAnsi="Times New Roman" w:cs="Times New Roman"/>
          <w:b/>
          <w:sz w:val="28"/>
          <w:szCs w:val="28"/>
        </w:rPr>
        <w:t>«</w:t>
      </w:r>
      <w:r w:rsidR="00420E7C" w:rsidRPr="003F75D8">
        <w:rPr>
          <w:rFonts w:ascii="Times New Roman" w:hAnsi="Times New Roman" w:cs="Times New Roman"/>
          <w:b/>
          <w:sz w:val="28"/>
          <w:szCs w:val="28"/>
        </w:rPr>
        <w:t>Повышение эффективности и качества управления</w:t>
      </w:r>
    </w:p>
    <w:p w:rsidR="00F32492" w:rsidRDefault="00420E7C" w:rsidP="00F3249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5D8">
        <w:rPr>
          <w:rFonts w:ascii="Times New Roman" w:hAnsi="Times New Roman" w:cs="Times New Roman"/>
          <w:b/>
          <w:sz w:val="28"/>
          <w:szCs w:val="28"/>
        </w:rPr>
        <w:t xml:space="preserve"> региональными финансами</w:t>
      </w:r>
      <w:r w:rsidR="00296592" w:rsidRPr="00F32492">
        <w:rPr>
          <w:rFonts w:ascii="Times New Roman" w:hAnsi="Times New Roman" w:cs="Times New Roman"/>
          <w:b/>
          <w:sz w:val="28"/>
          <w:szCs w:val="28"/>
        </w:rPr>
        <w:t>»</w:t>
      </w:r>
    </w:p>
    <w:p w:rsidR="00F86D6C" w:rsidRDefault="00F86D6C" w:rsidP="001A0740">
      <w:pPr>
        <w:tabs>
          <w:tab w:val="left" w:pos="851"/>
        </w:tabs>
        <w:spacing w:before="24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В ходе заседания «</w:t>
      </w:r>
      <w:r w:rsidR="008475B6" w:rsidRPr="00B8020F">
        <w:rPr>
          <w:rFonts w:ascii="Times New Roman" w:hAnsi="Times New Roman" w:cs="Times New Roman"/>
          <w:sz w:val="28"/>
          <w:szCs w:val="28"/>
        </w:rPr>
        <w:t>круглого стола</w:t>
      </w:r>
      <w:r w:rsidR="006155A3" w:rsidRPr="00B8020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его участники:</w:t>
      </w:r>
    </w:p>
    <w:p w:rsidR="00F86D6C" w:rsidRPr="00F86D6C" w:rsidRDefault="00F86D6C" w:rsidP="00E315E2">
      <w:pPr>
        <w:pStyle w:val="a3"/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обсудили </w:t>
      </w:r>
      <w:r w:rsidR="00D058ED" w:rsidRPr="00F86D6C">
        <w:rPr>
          <w:rFonts w:ascii="Times New Roman" w:hAnsi="Times New Roman" w:cs="Times New Roman"/>
          <w:sz w:val="28"/>
          <w:szCs w:val="28"/>
        </w:rPr>
        <w:t xml:space="preserve">вопросы </w:t>
      </w:r>
      <w:r w:rsidR="00F32492" w:rsidRPr="00F86D6C">
        <w:rPr>
          <w:rFonts w:ascii="Times New Roman" w:eastAsia="Times New Roman" w:hAnsi="Times New Roman"/>
          <w:color w:val="000000" w:themeColor="text1"/>
          <w:sz w:val="28"/>
          <w:szCs w:val="28"/>
        </w:rPr>
        <w:t>деятельности органов исполнительной власти Ростовской области, направленные на</w:t>
      </w:r>
      <w:r w:rsidR="00125103" w:rsidRPr="00136B32">
        <w:rPr>
          <w:rFonts w:ascii="Times New Roman" w:hAnsi="Times New Roman" w:cs="Times New Roman"/>
          <w:sz w:val="28"/>
          <w:szCs w:val="28"/>
        </w:rPr>
        <w:t xml:space="preserve"> эффективное и качественное управление региональными финансами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;</w:t>
      </w:r>
    </w:p>
    <w:p w:rsidR="00F86D6C" w:rsidRDefault="00F86D6C" w:rsidP="00E315E2">
      <w:pPr>
        <w:pStyle w:val="a3"/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6D6C">
        <w:rPr>
          <w:rFonts w:ascii="Times New Roman" w:hAnsi="Times New Roman" w:cs="Times New Roman"/>
          <w:sz w:val="28"/>
          <w:szCs w:val="28"/>
        </w:rPr>
        <w:t xml:space="preserve">обсудили </w:t>
      </w:r>
      <w:r w:rsidR="00125103">
        <w:rPr>
          <w:rFonts w:ascii="Times New Roman" w:hAnsi="Times New Roman" w:cs="Times New Roman"/>
          <w:sz w:val="28"/>
          <w:szCs w:val="28"/>
        </w:rPr>
        <w:t>изменения</w:t>
      </w:r>
      <w:r w:rsidR="00125103" w:rsidRPr="00125103">
        <w:rPr>
          <w:rFonts w:ascii="Times New Roman" w:hAnsi="Times New Roman" w:cs="Times New Roman"/>
          <w:sz w:val="28"/>
          <w:szCs w:val="28"/>
        </w:rPr>
        <w:t>, внесенные в федеральное законо</w:t>
      </w:r>
      <w:r w:rsidR="00125103">
        <w:rPr>
          <w:rFonts w:ascii="Times New Roman" w:hAnsi="Times New Roman" w:cs="Times New Roman"/>
          <w:sz w:val="28"/>
          <w:szCs w:val="28"/>
        </w:rPr>
        <w:t>дательство по обсуждаемому вопросу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6D6C" w:rsidRDefault="00F86D6C" w:rsidP="001A0740">
      <w:pPr>
        <w:pStyle w:val="a3"/>
        <w:numPr>
          <w:ilvl w:val="0"/>
          <w:numId w:val="21"/>
        </w:numPr>
        <w:tabs>
          <w:tab w:val="left" w:pos="0"/>
        </w:tabs>
        <w:spacing w:after="24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выслушали мнени</w:t>
      </w:r>
      <w:r w:rsidR="001F6672">
        <w:rPr>
          <w:rFonts w:ascii="Times New Roman" w:hAnsi="Times New Roman" w:cs="Times New Roman"/>
          <w:sz w:val="28"/>
          <w:szCs w:val="28"/>
        </w:rPr>
        <w:t>я по обсуждаемому вопросу</w:t>
      </w:r>
      <w:r w:rsidR="00330D6E">
        <w:rPr>
          <w:rFonts w:ascii="Times New Roman" w:hAnsi="Times New Roman" w:cs="Times New Roman"/>
          <w:sz w:val="28"/>
          <w:szCs w:val="28"/>
        </w:rPr>
        <w:t xml:space="preserve"> депутатов Законодательного Собрания Ростовской области,</w:t>
      </w:r>
      <w:r w:rsidR="00330D6E">
        <w:t xml:space="preserve"> </w:t>
      </w:r>
      <w:r w:rsidR="00330D6E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330D6E" w:rsidRPr="00330D6E">
        <w:rPr>
          <w:rFonts w:ascii="Times New Roman" w:hAnsi="Times New Roman" w:cs="Times New Roman"/>
          <w:sz w:val="28"/>
          <w:szCs w:val="28"/>
        </w:rPr>
        <w:t xml:space="preserve">Правительства Ростовской области, Контрольно-счетной палаты Ростовской области, </w:t>
      </w:r>
      <w:r w:rsidR="00330D6E">
        <w:rPr>
          <w:rFonts w:ascii="Times New Roman" w:hAnsi="Times New Roman" w:cs="Times New Roman"/>
          <w:sz w:val="28"/>
          <w:szCs w:val="28"/>
        </w:rPr>
        <w:t xml:space="preserve">организаций и объединений, </w:t>
      </w:r>
      <w:r w:rsidR="00420E7C">
        <w:rPr>
          <w:rFonts w:ascii="Times New Roman" w:hAnsi="Times New Roman" w:cs="Times New Roman"/>
          <w:sz w:val="28"/>
          <w:szCs w:val="28"/>
        </w:rPr>
        <w:t>представителей органов местного самоуправления</w:t>
      </w:r>
      <w:r w:rsidR="00E315E2">
        <w:rPr>
          <w:rFonts w:ascii="Times New Roman" w:hAnsi="Times New Roman" w:cs="Times New Roman"/>
          <w:sz w:val="28"/>
          <w:szCs w:val="28"/>
        </w:rPr>
        <w:t>.</w:t>
      </w:r>
    </w:p>
    <w:p w:rsidR="001A0740" w:rsidRDefault="001A0740" w:rsidP="001A0740">
      <w:pPr>
        <w:pStyle w:val="a3"/>
        <w:tabs>
          <w:tab w:val="left" w:pos="0"/>
        </w:tabs>
        <w:spacing w:after="24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5A0365" w:rsidRPr="00420E7C" w:rsidRDefault="00E315E2" w:rsidP="00420E7C">
      <w:pPr>
        <w:pStyle w:val="a3"/>
        <w:tabs>
          <w:tab w:val="left" w:pos="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420E7C">
        <w:rPr>
          <w:rFonts w:ascii="Times New Roman" w:hAnsi="Times New Roman" w:cs="Times New Roman"/>
          <w:sz w:val="28"/>
          <w:szCs w:val="28"/>
        </w:rPr>
        <w:t>По итогам заседания участники «круглого стола</w:t>
      </w:r>
      <w:r w:rsidR="00B832F0" w:rsidRPr="00420E7C">
        <w:rPr>
          <w:rFonts w:ascii="Times New Roman" w:hAnsi="Times New Roman" w:cs="Times New Roman"/>
          <w:sz w:val="28"/>
          <w:szCs w:val="28"/>
        </w:rPr>
        <w:t>»</w:t>
      </w:r>
      <w:r w:rsidR="00D058ED" w:rsidRPr="00420E7C">
        <w:rPr>
          <w:rFonts w:ascii="Times New Roman" w:hAnsi="Times New Roman" w:cs="Times New Roman"/>
          <w:sz w:val="28"/>
          <w:szCs w:val="28"/>
        </w:rPr>
        <w:t xml:space="preserve"> </w:t>
      </w:r>
      <w:r w:rsidR="00B8020F" w:rsidRPr="00752AA9">
        <w:rPr>
          <w:rFonts w:ascii="Times New Roman" w:hAnsi="Times New Roman" w:cs="Times New Roman"/>
          <w:b/>
          <w:sz w:val="28"/>
          <w:szCs w:val="28"/>
        </w:rPr>
        <w:t>РЕКОМЕНДУЮТ:</w:t>
      </w:r>
    </w:p>
    <w:p w:rsidR="00136B32" w:rsidRDefault="00136B32" w:rsidP="00136B3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E7C" w:rsidRPr="00136B32" w:rsidRDefault="00136B32" w:rsidP="0004079E">
      <w:pPr>
        <w:pStyle w:val="a3"/>
        <w:numPr>
          <w:ilvl w:val="0"/>
          <w:numId w:val="2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B32">
        <w:rPr>
          <w:rFonts w:ascii="Times New Roman" w:hAnsi="Times New Roman" w:cs="Times New Roman"/>
          <w:b/>
          <w:sz w:val="28"/>
          <w:szCs w:val="28"/>
        </w:rPr>
        <w:t>М</w:t>
      </w:r>
      <w:r w:rsidR="00F32492" w:rsidRPr="00136B32">
        <w:rPr>
          <w:rFonts w:ascii="Times New Roman" w:hAnsi="Times New Roman" w:cs="Times New Roman"/>
          <w:b/>
          <w:sz w:val="28"/>
          <w:szCs w:val="28"/>
        </w:rPr>
        <w:t>инистерству финансов Ростовской области</w:t>
      </w:r>
      <w:r w:rsidR="00420E7C" w:rsidRPr="00136B32">
        <w:rPr>
          <w:rFonts w:ascii="Times New Roman" w:hAnsi="Times New Roman" w:cs="Times New Roman"/>
          <w:sz w:val="28"/>
          <w:szCs w:val="28"/>
        </w:rPr>
        <w:t>:</w:t>
      </w:r>
    </w:p>
    <w:p w:rsidR="00420E7C" w:rsidRPr="00136B32" w:rsidRDefault="0004079E" w:rsidP="0004079E">
      <w:pPr>
        <w:pStyle w:val="a3"/>
        <w:numPr>
          <w:ilvl w:val="0"/>
          <w:numId w:val="27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20E7C" w:rsidRPr="00136B32">
        <w:rPr>
          <w:rFonts w:ascii="Times New Roman" w:hAnsi="Times New Roman" w:cs="Times New Roman"/>
          <w:sz w:val="28"/>
          <w:szCs w:val="28"/>
        </w:rPr>
        <w:t>родолжить мониторинг и сравнительный анализ новаций и инструментов, влияющих на эффективность и качество упр</w:t>
      </w:r>
      <w:r>
        <w:rPr>
          <w:rFonts w:ascii="Times New Roman" w:hAnsi="Times New Roman" w:cs="Times New Roman"/>
          <w:sz w:val="28"/>
          <w:szCs w:val="28"/>
        </w:rPr>
        <w:t>авления региональными финансами;</w:t>
      </w:r>
    </w:p>
    <w:p w:rsidR="00420E7C" w:rsidRDefault="0004079E" w:rsidP="0004079E">
      <w:pPr>
        <w:pStyle w:val="a3"/>
        <w:numPr>
          <w:ilvl w:val="0"/>
          <w:numId w:val="27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20E7C" w:rsidRPr="00136B32">
        <w:rPr>
          <w:rFonts w:ascii="Times New Roman" w:hAnsi="Times New Roman" w:cs="Times New Roman"/>
          <w:sz w:val="28"/>
          <w:szCs w:val="28"/>
        </w:rPr>
        <w:t>оддержать взвешенную финансовую политику Правительства Ростовской области, направленную на эффективное и качественное управление региональными финансами.</w:t>
      </w:r>
    </w:p>
    <w:p w:rsidR="00136B32" w:rsidRPr="00136B32" w:rsidRDefault="00136B32" w:rsidP="00136B32">
      <w:pPr>
        <w:pStyle w:val="a3"/>
        <w:tabs>
          <w:tab w:val="left" w:pos="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136B32" w:rsidRDefault="0004079E" w:rsidP="00136B3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136B32" w:rsidRPr="00136B32">
        <w:rPr>
          <w:rFonts w:ascii="Times New Roman" w:hAnsi="Times New Roman" w:cs="Times New Roman"/>
          <w:b/>
          <w:sz w:val="28"/>
          <w:szCs w:val="28"/>
        </w:rPr>
        <w:t xml:space="preserve">Контрольно-счетной палате Ростовской области совместно </w:t>
      </w:r>
      <w:proofErr w:type="gramStart"/>
      <w:r w:rsidR="00136B32" w:rsidRPr="00136B32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136B32" w:rsidRPr="00136B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136B32" w:rsidRPr="00136B32">
        <w:rPr>
          <w:rFonts w:ascii="Times New Roman" w:hAnsi="Times New Roman" w:cs="Times New Roman"/>
          <w:b/>
          <w:sz w:val="28"/>
          <w:szCs w:val="28"/>
        </w:rPr>
        <w:t>комитетом Законодательного Собрания Ростовской области по бюджету, налогам и собственности</w:t>
      </w:r>
      <w:r w:rsidR="00136B32">
        <w:rPr>
          <w:rFonts w:ascii="Times New Roman" w:hAnsi="Times New Roman" w:cs="Times New Roman"/>
          <w:sz w:val="28"/>
          <w:szCs w:val="28"/>
        </w:rPr>
        <w:t xml:space="preserve"> подготовить к внесению в Законодательное Собрание Р</w:t>
      </w:r>
      <w:r w:rsidR="00136B32" w:rsidRPr="00125103">
        <w:rPr>
          <w:rFonts w:ascii="Times New Roman" w:hAnsi="Times New Roman" w:cs="Times New Roman"/>
          <w:sz w:val="28"/>
          <w:szCs w:val="28"/>
        </w:rPr>
        <w:t xml:space="preserve">остовской области </w:t>
      </w:r>
      <w:r w:rsidR="00136B32">
        <w:rPr>
          <w:rFonts w:ascii="Times New Roman" w:hAnsi="Times New Roman" w:cs="Times New Roman"/>
          <w:sz w:val="28"/>
          <w:szCs w:val="28"/>
        </w:rPr>
        <w:t xml:space="preserve">проект областного закона «О внесении </w:t>
      </w:r>
      <w:r w:rsidR="00136B32" w:rsidRPr="00136B32">
        <w:rPr>
          <w:rFonts w:ascii="Times New Roman" w:hAnsi="Times New Roman" w:cs="Times New Roman"/>
          <w:sz w:val="28"/>
          <w:szCs w:val="28"/>
        </w:rPr>
        <w:t xml:space="preserve">изменений в Областной закон «О Контрольно-счетной палате Ростовской области» в части приведения в соответствие с Федеральным законом от </w:t>
      </w:r>
      <w:r w:rsidR="00125103">
        <w:rPr>
          <w:rFonts w:ascii="Times New Roman" w:hAnsi="Times New Roman" w:cs="Times New Roman"/>
          <w:sz w:val="28"/>
          <w:szCs w:val="28"/>
        </w:rPr>
        <w:t xml:space="preserve">        </w:t>
      </w:r>
      <w:r w:rsidR="00136B32" w:rsidRPr="00136B32">
        <w:rPr>
          <w:rFonts w:ascii="Times New Roman" w:hAnsi="Times New Roman" w:cs="Times New Roman"/>
          <w:sz w:val="28"/>
          <w:szCs w:val="28"/>
        </w:rPr>
        <w:t>1</w:t>
      </w:r>
      <w:r w:rsidR="00136B32">
        <w:rPr>
          <w:rFonts w:ascii="Times New Roman" w:hAnsi="Times New Roman" w:cs="Times New Roman"/>
          <w:sz w:val="28"/>
          <w:szCs w:val="28"/>
        </w:rPr>
        <w:t xml:space="preserve"> июля </w:t>
      </w:r>
      <w:r w:rsidR="00136B32" w:rsidRPr="00136B32">
        <w:rPr>
          <w:rFonts w:ascii="Times New Roman" w:hAnsi="Times New Roman" w:cs="Times New Roman"/>
          <w:sz w:val="28"/>
          <w:szCs w:val="28"/>
        </w:rPr>
        <w:t>2021</w:t>
      </w:r>
      <w:r w:rsidR="00136B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136B32" w:rsidRPr="00136B32">
        <w:rPr>
          <w:rFonts w:ascii="Times New Roman" w:hAnsi="Times New Roman" w:cs="Times New Roman"/>
          <w:sz w:val="28"/>
          <w:szCs w:val="28"/>
        </w:rPr>
        <w:t xml:space="preserve"> № 255-ФЗ «О внесении изменений в Федеральный закон «Об общих принципах организации и деятельности контрольно-счетных органов</w:t>
      </w:r>
      <w:proofErr w:type="gramEnd"/>
      <w:r w:rsidR="00136B32" w:rsidRPr="00136B32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 и муниципальных образований» и отдельные законодательные акты Российской Федерации»</w:t>
      </w:r>
      <w:r w:rsidR="00136B32">
        <w:rPr>
          <w:rFonts w:ascii="Times New Roman" w:hAnsi="Times New Roman" w:cs="Times New Roman"/>
          <w:sz w:val="28"/>
          <w:szCs w:val="28"/>
        </w:rPr>
        <w:t xml:space="preserve"> н</w:t>
      </w:r>
      <w:r w:rsidR="00125103">
        <w:rPr>
          <w:rFonts w:ascii="Times New Roman" w:hAnsi="Times New Roman" w:cs="Times New Roman"/>
          <w:sz w:val="28"/>
          <w:szCs w:val="28"/>
        </w:rPr>
        <w:t>е позднее 30 сентября 2021 года.</w:t>
      </w:r>
    </w:p>
    <w:p w:rsidR="00812391" w:rsidRPr="00136B32" w:rsidRDefault="00812391" w:rsidP="00136B3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20E7C" w:rsidRPr="00420E7C" w:rsidRDefault="0004079E" w:rsidP="00420E7C">
      <w:pPr>
        <w:pStyle w:val="a3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125103" w:rsidRPr="001251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6B32">
        <w:rPr>
          <w:rFonts w:ascii="Times New Roman" w:hAnsi="Times New Roman" w:cs="Times New Roman"/>
          <w:b/>
          <w:sz w:val="28"/>
          <w:szCs w:val="28"/>
        </w:rPr>
        <w:t>К</w:t>
      </w:r>
      <w:r w:rsidR="00484540" w:rsidRPr="00420E7C">
        <w:rPr>
          <w:rFonts w:ascii="Times New Roman" w:hAnsi="Times New Roman" w:cs="Times New Roman"/>
          <w:b/>
          <w:sz w:val="28"/>
          <w:szCs w:val="28"/>
        </w:rPr>
        <w:t>омитету Законодательного Собрания Ростовской области по бюджету, налогам и собственности</w:t>
      </w:r>
      <w:r w:rsidR="00420E7C" w:rsidRPr="00420E7C">
        <w:rPr>
          <w:rFonts w:ascii="Times New Roman" w:hAnsi="Times New Roman" w:cs="Times New Roman"/>
          <w:sz w:val="28"/>
          <w:szCs w:val="28"/>
        </w:rPr>
        <w:t>:</w:t>
      </w:r>
    </w:p>
    <w:p w:rsidR="00125103" w:rsidRPr="0004079E" w:rsidRDefault="0004079E" w:rsidP="0004079E">
      <w:pPr>
        <w:pStyle w:val="a3"/>
        <w:numPr>
          <w:ilvl w:val="0"/>
          <w:numId w:val="26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84540" w:rsidRPr="0004079E">
        <w:rPr>
          <w:rFonts w:ascii="Times New Roman" w:hAnsi="Times New Roman" w:cs="Times New Roman"/>
          <w:sz w:val="28"/>
          <w:szCs w:val="28"/>
        </w:rPr>
        <w:t xml:space="preserve">аправить рекомендации заседания «круглого стола» </w:t>
      </w:r>
      <w:r w:rsidR="001A0740" w:rsidRPr="0004079E">
        <w:rPr>
          <w:rFonts w:ascii="Times New Roman" w:hAnsi="Times New Roman" w:cs="Times New Roman"/>
          <w:sz w:val="28"/>
          <w:szCs w:val="28"/>
        </w:rPr>
        <w:t>участникам заседания</w:t>
      </w:r>
      <w:r w:rsidRPr="0004079E">
        <w:rPr>
          <w:rFonts w:ascii="Times New Roman" w:hAnsi="Times New Roman" w:cs="Times New Roman"/>
          <w:sz w:val="28"/>
          <w:szCs w:val="28"/>
        </w:rPr>
        <w:t>;</w:t>
      </w:r>
    </w:p>
    <w:p w:rsidR="00F26845" w:rsidRPr="00125103" w:rsidRDefault="0004079E" w:rsidP="00125103">
      <w:pPr>
        <w:pStyle w:val="a3"/>
        <w:numPr>
          <w:ilvl w:val="0"/>
          <w:numId w:val="26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12391">
        <w:rPr>
          <w:rFonts w:ascii="Times New Roman" w:hAnsi="Times New Roman" w:cs="Times New Roman"/>
          <w:sz w:val="28"/>
          <w:szCs w:val="28"/>
        </w:rPr>
        <w:t xml:space="preserve">рганизовать </w:t>
      </w:r>
      <w:r w:rsidR="00812391" w:rsidRPr="00125103">
        <w:rPr>
          <w:rFonts w:ascii="Times New Roman" w:hAnsi="Times New Roman" w:cs="Times New Roman"/>
          <w:sz w:val="28"/>
          <w:szCs w:val="28"/>
        </w:rPr>
        <w:t>в сентябре 2021 года</w:t>
      </w:r>
      <w:r w:rsidR="00812391">
        <w:rPr>
          <w:rFonts w:ascii="Times New Roman" w:hAnsi="Times New Roman" w:cs="Times New Roman"/>
          <w:sz w:val="28"/>
          <w:szCs w:val="28"/>
        </w:rPr>
        <w:t xml:space="preserve"> проведение </w:t>
      </w:r>
      <w:r w:rsidR="00C671AB">
        <w:rPr>
          <w:rFonts w:ascii="Times New Roman" w:hAnsi="Times New Roman" w:cs="Times New Roman"/>
          <w:sz w:val="28"/>
          <w:szCs w:val="28"/>
        </w:rPr>
        <w:t>публично</w:t>
      </w:r>
      <w:r w:rsidR="00812391">
        <w:rPr>
          <w:rFonts w:ascii="Times New Roman" w:hAnsi="Times New Roman" w:cs="Times New Roman"/>
          <w:sz w:val="28"/>
          <w:szCs w:val="28"/>
        </w:rPr>
        <w:t>го</w:t>
      </w:r>
      <w:r w:rsidR="00C671AB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812391">
        <w:rPr>
          <w:rFonts w:ascii="Times New Roman" w:hAnsi="Times New Roman" w:cs="Times New Roman"/>
          <w:sz w:val="28"/>
          <w:szCs w:val="28"/>
        </w:rPr>
        <w:t>я</w:t>
      </w:r>
      <w:r w:rsidR="00420E7C" w:rsidRPr="00125103">
        <w:rPr>
          <w:rFonts w:ascii="Times New Roman" w:hAnsi="Times New Roman" w:cs="Times New Roman"/>
          <w:sz w:val="28"/>
          <w:szCs w:val="28"/>
        </w:rPr>
        <w:t xml:space="preserve"> </w:t>
      </w:r>
      <w:r w:rsidR="00C671AB">
        <w:rPr>
          <w:rFonts w:ascii="Times New Roman" w:hAnsi="Times New Roman" w:cs="Times New Roman"/>
          <w:sz w:val="28"/>
          <w:szCs w:val="28"/>
        </w:rPr>
        <w:t>по вопрос</w:t>
      </w:r>
      <w:r w:rsidR="00812391">
        <w:rPr>
          <w:rFonts w:ascii="Times New Roman" w:hAnsi="Times New Roman" w:cs="Times New Roman"/>
          <w:sz w:val="28"/>
          <w:szCs w:val="28"/>
        </w:rPr>
        <w:t xml:space="preserve">у финансового </w:t>
      </w:r>
      <w:proofErr w:type="gramStart"/>
      <w:r w:rsidR="0081239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812391">
        <w:rPr>
          <w:rFonts w:ascii="Times New Roman" w:hAnsi="Times New Roman" w:cs="Times New Roman"/>
          <w:sz w:val="28"/>
          <w:szCs w:val="28"/>
        </w:rPr>
        <w:t xml:space="preserve"> бюджетным процессом в муниципальных образованиях Ростовской области</w:t>
      </w:r>
      <w:r w:rsidR="00125103">
        <w:rPr>
          <w:rFonts w:ascii="Times New Roman" w:hAnsi="Times New Roman" w:cs="Times New Roman"/>
          <w:sz w:val="28"/>
          <w:szCs w:val="28"/>
        </w:rPr>
        <w:t>.</w:t>
      </w:r>
    </w:p>
    <w:p w:rsidR="00136B32" w:rsidRDefault="00136B32" w:rsidP="00136B32">
      <w:pPr>
        <w:pStyle w:val="Default"/>
      </w:pPr>
    </w:p>
    <w:p w:rsidR="00136B32" w:rsidRPr="00125103" w:rsidRDefault="0004079E" w:rsidP="00125103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gramStart"/>
      <w:r w:rsidR="00136B32" w:rsidRPr="00125103">
        <w:rPr>
          <w:rFonts w:ascii="Times New Roman" w:hAnsi="Times New Roman" w:cs="Times New Roman"/>
          <w:b/>
          <w:sz w:val="28"/>
          <w:szCs w:val="28"/>
        </w:rPr>
        <w:t>Органам местного самоуправления Ростовской области</w:t>
      </w:r>
      <w:r w:rsidR="00136B32" w:rsidRPr="00125103">
        <w:rPr>
          <w:rFonts w:ascii="Times New Roman" w:hAnsi="Times New Roman" w:cs="Times New Roman"/>
          <w:sz w:val="28"/>
          <w:szCs w:val="28"/>
        </w:rPr>
        <w:t xml:space="preserve"> привести муниципальные правовые акты в соответствие с Федеральным законом от 1 июля 2021 года № 255-ФЗ «О внесении изменений в Федеральный закон «Об общих принципах организации и деятельности контрольно-счетных органов субъектов Российской Федерации и муниципальных образований» и отдельные законодательные акты Российской Федерации», а также внести изменения в Уставы муниципальных образований в части наделения контрольно-счетных органов правами</w:t>
      </w:r>
      <w:proofErr w:type="gramEnd"/>
      <w:r w:rsidR="00136B32" w:rsidRPr="00125103">
        <w:rPr>
          <w:rFonts w:ascii="Times New Roman" w:hAnsi="Times New Roman" w:cs="Times New Roman"/>
          <w:sz w:val="28"/>
          <w:szCs w:val="28"/>
        </w:rPr>
        <w:t xml:space="preserve"> юридического лица для реализации права обладания организационной и функциональной независимостью и самостоятельного осуществления своей деятельности.</w:t>
      </w:r>
    </w:p>
    <w:p w:rsidR="00F26845" w:rsidRDefault="00F26845" w:rsidP="00420E7C">
      <w:pPr>
        <w:pStyle w:val="a3"/>
        <w:tabs>
          <w:tab w:val="left" w:pos="0"/>
        </w:tabs>
        <w:spacing w:after="0" w:line="240" w:lineRule="auto"/>
        <w:ind w:left="1211"/>
        <w:jc w:val="both"/>
        <w:rPr>
          <w:rFonts w:ascii="Times New Roman" w:hAnsi="Times New Roman" w:cs="Times New Roman"/>
          <w:sz w:val="28"/>
          <w:szCs w:val="28"/>
        </w:rPr>
      </w:pPr>
    </w:p>
    <w:p w:rsidR="004C0D02" w:rsidRPr="00420E7C" w:rsidRDefault="004C0D02" w:rsidP="00420E7C">
      <w:pPr>
        <w:pStyle w:val="a3"/>
        <w:tabs>
          <w:tab w:val="left" w:pos="0"/>
        </w:tabs>
        <w:spacing w:after="0" w:line="240" w:lineRule="auto"/>
        <w:ind w:left="1211"/>
        <w:jc w:val="both"/>
        <w:rPr>
          <w:rFonts w:ascii="Times New Roman" w:hAnsi="Times New Roman" w:cs="Times New Roman"/>
          <w:sz w:val="28"/>
          <w:szCs w:val="28"/>
        </w:rPr>
      </w:pPr>
    </w:p>
    <w:p w:rsidR="00125103" w:rsidRPr="00BE56B5" w:rsidRDefault="00125103" w:rsidP="00E315E2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15E2" w:rsidRDefault="00420E7C" w:rsidP="00E315E2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15 июля</w:t>
      </w:r>
      <w:r w:rsidR="00E31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2021 года</w:t>
      </w:r>
    </w:p>
    <w:p w:rsidR="00E315E2" w:rsidRPr="00F26845" w:rsidRDefault="00E315E2" w:rsidP="00E315E2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г. Ростов-на-Дону</w:t>
      </w:r>
    </w:p>
    <w:sectPr w:rsidR="00E315E2" w:rsidRPr="00F26845" w:rsidSect="00125103">
      <w:headerReference w:type="default" r:id="rId9"/>
      <w:pgSz w:w="11906" w:h="16838"/>
      <w:pgMar w:top="851" w:right="850" w:bottom="15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1A8" w:rsidRDefault="006901A8" w:rsidP="00100A70">
      <w:pPr>
        <w:spacing w:after="0" w:line="240" w:lineRule="auto"/>
      </w:pPr>
      <w:r>
        <w:separator/>
      </w:r>
    </w:p>
  </w:endnote>
  <w:endnote w:type="continuationSeparator" w:id="0">
    <w:p w:rsidR="006901A8" w:rsidRDefault="006901A8" w:rsidP="00100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1A8" w:rsidRDefault="006901A8" w:rsidP="00100A70">
      <w:pPr>
        <w:spacing w:after="0" w:line="240" w:lineRule="auto"/>
      </w:pPr>
      <w:r>
        <w:separator/>
      </w:r>
    </w:p>
  </w:footnote>
  <w:footnote w:type="continuationSeparator" w:id="0">
    <w:p w:rsidR="006901A8" w:rsidRDefault="006901A8" w:rsidP="00100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4074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36B32" w:rsidRDefault="00934A8C">
        <w:pPr>
          <w:pStyle w:val="a8"/>
          <w:jc w:val="center"/>
        </w:pPr>
        <w:r w:rsidRPr="00100A7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36B32" w:rsidRPr="00100A7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00A7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2001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00A7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36B32" w:rsidRDefault="00136B3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C6B42"/>
    <w:multiLevelType w:val="hybridMultilevel"/>
    <w:tmpl w:val="D4381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6365E"/>
    <w:multiLevelType w:val="hybridMultilevel"/>
    <w:tmpl w:val="E946A0EC"/>
    <w:lvl w:ilvl="0" w:tplc="A1024B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F5909"/>
    <w:multiLevelType w:val="hybridMultilevel"/>
    <w:tmpl w:val="B3A413BE"/>
    <w:lvl w:ilvl="0" w:tplc="AA16A1AE">
      <w:start w:val="1"/>
      <w:numFmt w:val="decimal"/>
      <w:lvlText w:val="%1)"/>
      <w:lvlJc w:val="left"/>
      <w:pPr>
        <w:ind w:left="2051" w:hanging="1200"/>
      </w:pPr>
      <w:rPr>
        <w:rFonts w:eastAsiaTheme="minorEastAsia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1D108AA"/>
    <w:multiLevelType w:val="hybridMultilevel"/>
    <w:tmpl w:val="234C9DE2"/>
    <w:lvl w:ilvl="0" w:tplc="30686C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139DF"/>
    <w:multiLevelType w:val="hybridMultilevel"/>
    <w:tmpl w:val="C4FEC7C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22BC4074"/>
    <w:multiLevelType w:val="hybridMultilevel"/>
    <w:tmpl w:val="A328E026"/>
    <w:lvl w:ilvl="0" w:tplc="7D5EFC8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7EF3B51"/>
    <w:multiLevelType w:val="hybridMultilevel"/>
    <w:tmpl w:val="43601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9544A1"/>
    <w:multiLevelType w:val="hybridMultilevel"/>
    <w:tmpl w:val="F5CADBB0"/>
    <w:lvl w:ilvl="0" w:tplc="30686C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616F7C"/>
    <w:multiLevelType w:val="hybridMultilevel"/>
    <w:tmpl w:val="DDB608CC"/>
    <w:lvl w:ilvl="0" w:tplc="E5904A0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03D4D7D"/>
    <w:multiLevelType w:val="hybridMultilevel"/>
    <w:tmpl w:val="19845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B95CED"/>
    <w:multiLevelType w:val="hybridMultilevel"/>
    <w:tmpl w:val="0A7A4210"/>
    <w:lvl w:ilvl="0" w:tplc="E53E098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3CB93B01"/>
    <w:multiLevelType w:val="hybridMultilevel"/>
    <w:tmpl w:val="D9EE1F94"/>
    <w:lvl w:ilvl="0" w:tplc="C06EC0FA">
      <w:start w:val="1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3B66DC4"/>
    <w:multiLevelType w:val="hybridMultilevel"/>
    <w:tmpl w:val="972C0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A914C6"/>
    <w:multiLevelType w:val="hybridMultilevel"/>
    <w:tmpl w:val="8B5A74B4"/>
    <w:lvl w:ilvl="0" w:tplc="7A3A9E3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1934E4"/>
    <w:multiLevelType w:val="hybridMultilevel"/>
    <w:tmpl w:val="B780453C"/>
    <w:lvl w:ilvl="0" w:tplc="F3CC9E9E">
      <w:start w:val="1"/>
      <w:numFmt w:val="upperRoman"/>
      <w:lvlText w:val="%1."/>
      <w:lvlJc w:val="left"/>
      <w:pPr>
        <w:ind w:left="1571" w:hanging="72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57243CFB"/>
    <w:multiLevelType w:val="hybridMultilevel"/>
    <w:tmpl w:val="4D96E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23566D"/>
    <w:multiLevelType w:val="hybridMultilevel"/>
    <w:tmpl w:val="B19AD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200736"/>
    <w:multiLevelType w:val="hybridMultilevel"/>
    <w:tmpl w:val="2D0ED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0820BB"/>
    <w:multiLevelType w:val="hybridMultilevel"/>
    <w:tmpl w:val="D0947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3A7CD9"/>
    <w:multiLevelType w:val="hybridMultilevel"/>
    <w:tmpl w:val="80DE5EA6"/>
    <w:lvl w:ilvl="0" w:tplc="75ACBA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77411E2"/>
    <w:multiLevelType w:val="hybridMultilevel"/>
    <w:tmpl w:val="38A20BD6"/>
    <w:lvl w:ilvl="0" w:tplc="5516B9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7E16D88"/>
    <w:multiLevelType w:val="hybridMultilevel"/>
    <w:tmpl w:val="59523AEC"/>
    <w:lvl w:ilvl="0" w:tplc="02F23582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EastAsia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EF03772"/>
    <w:multiLevelType w:val="hybridMultilevel"/>
    <w:tmpl w:val="2F46070E"/>
    <w:lvl w:ilvl="0" w:tplc="778CB528">
      <w:start w:val="1"/>
      <w:numFmt w:val="decimal"/>
      <w:lvlText w:val="%1)"/>
      <w:lvlJc w:val="left"/>
      <w:pPr>
        <w:ind w:left="1286" w:hanging="435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FC22344"/>
    <w:multiLevelType w:val="hybridMultilevel"/>
    <w:tmpl w:val="62165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2A3D7E"/>
    <w:multiLevelType w:val="hybridMultilevel"/>
    <w:tmpl w:val="D3808DD8"/>
    <w:lvl w:ilvl="0" w:tplc="0B924614">
      <w:start w:val="1"/>
      <w:numFmt w:val="decimal"/>
      <w:lvlText w:val="%1)"/>
      <w:lvlJc w:val="left"/>
      <w:pPr>
        <w:ind w:left="8051" w:hanging="15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767E1AD3"/>
    <w:multiLevelType w:val="hybridMultilevel"/>
    <w:tmpl w:val="B2CA7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7E4FD3"/>
    <w:multiLevelType w:val="hybridMultilevel"/>
    <w:tmpl w:val="9224D7E4"/>
    <w:lvl w:ilvl="0" w:tplc="F702C77C">
      <w:start w:val="4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0"/>
  </w:num>
  <w:num w:numId="5">
    <w:abstractNumId w:val="26"/>
  </w:num>
  <w:num w:numId="6">
    <w:abstractNumId w:val="14"/>
  </w:num>
  <w:num w:numId="7">
    <w:abstractNumId w:val="24"/>
  </w:num>
  <w:num w:numId="8">
    <w:abstractNumId w:val="12"/>
  </w:num>
  <w:num w:numId="9">
    <w:abstractNumId w:val="23"/>
  </w:num>
  <w:num w:numId="10">
    <w:abstractNumId w:val="15"/>
  </w:num>
  <w:num w:numId="11">
    <w:abstractNumId w:val="25"/>
  </w:num>
  <w:num w:numId="12">
    <w:abstractNumId w:val="6"/>
  </w:num>
  <w:num w:numId="13">
    <w:abstractNumId w:val="18"/>
  </w:num>
  <w:num w:numId="14">
    <w:abstractNumId w:val="4"/>
  </w:num>
  <w:num w:numId="15">
    <w:abstractNumId w:val="17"/>
  </w:num>
  <w:num w:numId="16">
    <w:abstractNumId w:val="7"/>
  </w:num>
  <w:num w:numId="17">
    <w:abstractNumId w:val="16"/>
  </w:num>
  <w:num w:numId="18">
    <w:abstractNumId w:val="3"/>
  </w:num>
  <w:num w:numId="19">
    <w:abstractNumId w:val="1"/>
  </w:num>
  <w:num w:numId="20">
    <w:abstractNumId w:val="9"/>
  </w:num>
  <w:num w:numId="21">
    <w:abstractNumId w:val="2"/>
  </w:num>
  <w:num w:numId="22">
    <w:abstractNumId w:val="22"/>
  </w:num>
  <w:num w:numId="23">
    <w:abstractNumId w:val="19"/>
  </w:num>
  <w:num w:numId="24">
    <w:abstractNumId w:val="21"/>
  </w:num>
  <w:num w:numId="25">
    <w:abstractNumId w:val="11"/>
  </w:num>
  <w:num w:numId="26">
    <w:abstractNumId w:val="13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736"/>
    <w:rsid w:val="00014A75"/>
    <w:rsid w:val="0004079E"/>
    <w:rsid w:val="000416D6"/>
    <w:rsid w:val="0007524F"/>
    <w:rsid w:val="000C315D"/>
    <w:rsid w:val="000D0D1F"/>
    <w:rsid w:val="000D7DBC"/>
    <w:rsid w:val="00100A70"/>
    <w:rsid w:val="00110027"/>
    <w:rsid w:val="00125103"/>
    <w:rsid w:val="00136B32"/>
    <w:rsid w:val="001419C5"/>
    <w:rsid w:val="00154D84"/>
    <w:rsid w:val="001551B9"/>
    <w:rsid w:val="001A0740"/>
    <w:rsid w:val="001A6725"/>
    <w:rsid w:val="001C7EBD"/>
    <w:rsid w:val="001D569B"/>
    <w:rsid w:val="001F5AB6"/>
    <w:rsid w:val="001F6672"/>
    <w:rsid w:val="002530E6"/>
    <w:rsid w:val="00257F98"/>
    <w:rsid w:val="00273DAC"/>
    <w:rsid w:val="002744FC"/>
    <w:rsid w:val="00296592"/>
    <w:rsid w:val="002A5A12"/>
    <w:rsid w:val="002D652F"/>
    <w:rsid w:val="002F6BE9"/>
    <w:rsid w:val="00307ED4"/>
    <w:rsid w:val="0031249E"/>
    <w:rsid w:val="0031794E"/>
    <w:rsid w:val="00325BD2"/>
    <w:rsid w:val="00330D6E"/>
    <w:rsid w:val="00353D35"/>
    <w:rsid w:val="0037763F"/>
    <w:rsid w:val="003E54E4"/>
    <w:rsid w:val="003F6E99"/>
    <w:rsid w:val="004020A8"/>
    <w:rsid w:val="004157AE"/>
    <w:rsid w:val="00420E7C"/>
    <w:rsid w:val="00431987"/>
    <w:rsid w:val="00433A1A"/>
    <w:rsid w:val="00433D62"/>
    <w:rsid w:val="00463CB5"/>
    <w:rsid w:val="00484540"/>
    <w:rsid w:val="00484A7F"/>
    <w:rsid w:val="004911C7"/>
    <w:rsid w:val="00491F31"/>
    <w:rsid w:val="004B68CB"/>
    <w:rsid w:val="004C0D02"/>
    <w:rsid w:val="004F3401"/>
    <w:rsid w:val="00504738"/>
    <w:rsid w:val="00544091"/>
    <w:rsid w:val="005A0365"/>
    <w:rsid w:val="0060694A"/>
    <w:rsid w:val="006155A3"/>
    <w:rsid w:val="00616BA0"/>
    <w:rsid w:val="00630E56"/>
    <w:rsid w:val="006901A8"/>
    <w:rsid w:val="006B3C53"/>
    <w:rsid w:val="006B695B"/>
    <w:rsid w:val="006B6D4B"/>
    <w:rsid w:val="00734EAC"/>
    <w:rsid w:val="007475C3"/>
    <w:rsid w:val="00752AA9"/>
    <w:rsid w:val="0076295E"/>
    <w:rsid w:val="00762B52"/>
    <w:rsid w:val="007810B4"/>
    <w:rsid w:val="00783802"/>
    <w:rsid w:val="007D568E"/>
    <w:rsid w:val="007D6210"/>
    <w:rsid w:val="007E5EE2"/>
    <w:rsid w:val="00812391"/>
    <w:rsid w:val="00820BDE"/>
    <w:rsid w:val="008475B6"/>
    <w:rsid w:val="008801BA"/>
    <w:rsid w:val="00887072"/>
    <w:rsid w:val="008B67DF"/>
    <w:rsid w:val="008D1C11"/>
    <w:rsid w:val="009027DE"/>
    <w:rsid w:val="009132A5"/>
    <w:rsid w:val="00934A8C"/>
    <w:rsid w:val="00934F3B"/>
    <w:rsid w:val="009350B8"/>
    <w:rsid w:val="00940976"/>
    <w:rsid w:val="00941827"/>
    <w:rsid w:val="00953D48"/>
    <w:rsid w:val="0096149E"/>
    <w:rsid w:val="009C1E36"/>
    <w:rsid w:val="009C37CC"/>
    <w:rsid w:val="009E7096"/>
    <w:rsid w:val="00A11736"/>
    <w:rsid w:val="00A42B4C"/>
    <w:rsid w:val="00A77360"/>
    <w:rsid w:val="00AF7FF7"/>
    <w:rsid w:val="00B06596"/>
    <w:rsid w:val="00B500A8"/>
    <w:rsid w:val="00B6311D"/>
    <w:rsid w:val="00B8020F"/>
    <w:rsid w:val="00B832F0"/>
    <w:rsid w:val="00BE56B5"/>
    <w:rsid w:val="00BF4E92"/>
    <w:rsid w:val="00BF7941"/>
    <w:rsid w:val="00C025EF"/>
    <w:rsid w:val="00C671AB"/>
    <w:rsid w:val="00C67ED7"/>
    <w:rsid w:val="00C72FAC"/>
    <w:rsid w:val="00C75AD8"/>
    <w:rsid w:val="00C91A9E"/>
    <w:rsid w:val="00C9494C"/>
    <w:rsid w:val="00CC0EB7"/>
    <w:rsid w:val="00CE7C87"/>
    <w:rsid w:val="00D054BF"/>
    <w:rsid w:val="00D058ED"/>
    <w:rsid w:val="00D116D3"/>
    <w:rsid w:val="00D720D2"/>
    <w:rsid w:val="00D91C0D"/>
    <w:rsid w:val="00DD6C2F"/>
    <w:rsid w:val="00DE6101"/>
    <w:rsid w:val="00E20013"/>
    <w:rsid w:val="00E315E2"/>
    <w:rsid w:val="00E31852"/>
    <w:rsid w:val="00E3426A"/>
    <w:rsid w:val="00E4390C"/>
    <w:rsid w:val="00E4671B"/>
    <w:rsid w:val="00E47A92"/>
    <w:rsid w:val="00E70BA5"/>
    <w:rsid w:val="00EA22B5"/>
    <w:rsid w:val="00EA2FF3"/>
    <w:rsid w:val="00EA4609"/>
    <w:rsid w:val="00EB44F6"/>
    <w:rsid w:val="00EB61C8"/>
    <w:rsid w:val="00ED41AA"/>
    <w:rsid w:val="00EE6131"/>
    <w:rsid w:val="00EE7E0E"/>
    <w:rsid w:val="00F24374"/>
    <w:rsid w:val="00F26845"/>
    <w:rsid w:val="00F32492"/>
    <w:rsid w:val="00F414AB"/>
    <w:rsid w:val="00F43907"/>
    <w:rsid w:val="00F86D6C"/>
    <w:rsid w:val="00FC3724"/>
    <w:rsid w:val="00FE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124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5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2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24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1249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Normal (Web)"/>
    <w:basedOn w:val="a"/>
    <w:uiPriority w:val="99"/>
    <w:unhideWhenUsed/>
    <w:rsid w:val="00415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ustifyfull">
    <w:name w:val="justifyfull"/>
    <w:basedOn w:val="a"/>
    <w:rsid w:val="007D5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CE7C8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00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00A70"/>
  </w:style>
  <w:style w:type="paragraph" w:styleId="aa">
    <w:name w:val="footer"/>
    <w:basedOn w:val="a"/>
    <w:link w:val="ab"/>
    <w:uiPriority w:val="99"/>
    <w:semiHidden/>
    <w:unhideWhenUsed/>
    <w:rsid w:val="00100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00A70"/>
  </w:style>
  <w:style w:type="character" w:styleId="ac">
    <w:name w:val="Strong"/>
    <w:basedOn w:val="a0"/>
    <w:uiPriority w:val="22"/>
    <w:qFormat/>
    <w:rsid w:val="00B6311D"/>
    <w:rPr>
      <w:b/>
      <w:bCs/>
    </w:rPr>
  </w:style>
  <w:style w:type="character" w:customStyle="1" w:styleId="snippetresultinfo-leftblock">
    <w:name w:val="snippetresultinfo-leftblock"/>
    <w:basedOn w:val="a0"/>
    <w:rsid w:val="005A0365"/>
  </w:style>
  <w:style w:type="paragraph" w:styleId="ad">
    <w:name w:val="Body Text"/>
    <w:basedOn w:val="a"/>
    <w:link w:val="ae"/>
    <w:semiHidden/>
    <w:unhideWhenUsed/>
    <w:rsid w:val="00296592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e">
    <w:name w:val="Основной текст Знак"/>
    <w:basedOn w:val="a0"/>
    <w:link w:val="ad"/>
    <w:semiHidden/>
    <w:rsid w:val="00296592"/>
    <w:rPr>
      <w:rFonts w:ascii="Times New Roman" w:eastAsia="Times New Roman" w:hAnsi="Times New Roman" w:cs="Times New Roman"/>
      <w:b/>
      <w:sz w:val="32"/>
      <w:szCs w:val="20"/>
    </w:rPr>
  </w:style>
  <w:style w:type="table" w:styleId="af">
    <w:name w:val="Table Grid"/>
    <w:basedOn w:val="a1"/>
    <w:uiPriority w:val="59"/>
    <w:rsid w:val="00296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20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124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5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2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24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1249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Normal (Web)"/>
    <w:basedOn w:val="a"/>
    <w:uiPriority w:val="99"/>
    <w:unhideWhenUsed/>
    <w:rsid w:val="00415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ustifyfull">
    <w:name w:val="justifyfull"/>
    <w:basedOn w:val="a"/>
    <w:rsid w:val="007D5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CE7C8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00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00A70"/>
  </w:style>
  <w:style w:type="paragraph" w:styleId="aa">
    <w:name w:val="footer"/>
    <w:basedOn w:val="a"/>
    <w:link w:val="ab"/>
    <w:uiPriority w:val="99"/>
    <w:semiHidden/>
    <w:unhideWhenUsed/>
    <w:rsid w:val="00100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00A70"/>
  </w:style>
  <w:style w:type="character" w:styleId="ac">
    <w:name w:val="Strong"/>
    <w:basedOn w:val="a0"/>
    <w:uiPriority w:val="22"/>
    <w:qFormat/>
    <w:rsid w:val="00B6311D"/>
    <w:rPr>
      <w:b/>
      <w:bCs/>
    </w:rPr>
  </w:style>
  <w:style w:type="character" w:customStyle="1" w:styleId="snippetresultinfo-leftblock">
    <w:name w:val="snippetresultinfo-leftblock"/>
    <w:basedOn w:val="a0"/>
    <w:rsid w:val="005A0365"/>
  </w:style>
  <w:style w:type="paragraph" w:styleId="ad">
    <w:name w:val="Body Text"/>
    <w:basedOn w:val="a"/>
    <w:link w:val="ae"/>
    <w:semiHidden/>
    <w:unhideWhenUsed/>
    <w:rsid w:val="00296592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e">
    <w:name w:val="Основной текст Знак"/>
    <w:basedOn w:val="a0"/>
    <w:link w:val="ad"/>
    <w:semiHidden/>
    <w:rsid w:val="00296592"/>
    <w:rPr>
      <w:rFonts w:ascii="Times New Roman" w:eastAsia="Times New Roman" w:hAnsi="Times New Roman" w:cs="Times New Roman"/>
      <w:b/>
      <w:sz w:val="32"/>
      <w:szCs w:val="20"/>
    </w:rPr>
  </w:style>
  <w:style w:type="table" w:styleId="af">
    <w:name w:val="Table Grid"/>
    <w:basedOn w:val="a1"/>
    <w:uiPriority w:val="59"/>
    <w:rsid w:val="00296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20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7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KUDINOVA</dc:creator>
  <cp:lastModifiedBy>admin</cp:lastModifiedBy>
  <cp:revision>2</cp:revision>
  <cp:lastPrinted>2021-03-01T12:53:00Z</cp:lastPrinted>
  <dcterms:created xsi:type="dcterms:W3CDTF">2021-07-23T06:49:00Z</dcterms:created>
  <dcterms:modified xsi:type="dcterms:W3CDTF">2021-07-23T06:49:00Z</dcterms:modified>
</cp:coreProperties>
</file>