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2AC63" w14:textId="77777777" w:rsidR="007F0C7C" w:rsidRPr="00D762C3" w:rsidRDefault="007F0C7C" w:rsidP="007F0C7C">
      <w:pPr>
        <w:spacing w:after="0"/>
        <w:ind w:left="-454"/>
        <w:rPr>
          <w:color w:val="213D66"/>
          <w:sz w:val="8"/>
          <w:szCs w:val="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CEC164A" wp14:editId="68200C17">
            <wp:simplePos x="0" y="0"/>
            <wp:positionH relativeFrom="column">
              <wp:posOffset>2320290</wp:posOffset>
            </wp:positionH>
            <wp:positionV relativeFrom="paragraph">
              <wp:posOffset>737235</wp:posOffset>
            </wp:positionV>
            <wp:extent cx="3238500" cy="6286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7CCE2F" wp14:editId="3EFEB645">
            <wp:simplePos x="0" y="0"/>
            <wp:positionH relativeFrom="margin">
              <wp:posOffset>-334645</wp:posOffset>
            </wp:positionH>
            <wp:positionV relativeFrom="margin">
              <wp:posOffset>-371475</wp:posOffset>
            </wp:positionV>
            <wp:extent cx="6495415" cy="1057275"/>
            <wp:effectExtent l="0" t="0" r="63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13D66"/>
          <w:sz w:val="8"/>
          <w:szCs w:val="8"/>
        </w:rPr>
        <w:t xml:space="preserve"> </w:t>
      </w:r>
    </w:p>
    <w:p w14:paraId="330BFD46" w14:textId="17F2F05D" w:rsidR="007F0C7C" w:rsidRPr="008B2169" w:rsidRDefault="00D871CB" w:rsidP="007F0C7C">
      <w:pPr>
        <w:tabs>
          <w:tab w:val="center" w:pos="4677"/>
        </w:tabs>
        <w:spacing w:after="136"/>
        <w:ind w:left="-454"/>
        <w:rPr>
          <w:color w:val="213D66"/>
          <w:sz w:val="16"/>
          <w:szCs w:val="16"/>
          <w:u w:val="single"/>
        </w:rPr>
      </w:pPr>
      <w:r w:rsidRPr="008B2169">
        <w:rPr>
          <w:color w:val="213D66"/>
          <w:sz w:val="16"/>
          <w:szCs w:val="16"/>
          <w:u w:val="single"/>
        </w:rPr>
        <w:t>11 ИЮЛ</w:t>
      </w:r>
      <w:r w:rsidR="008B2169" w:rsidRPr="008B2169">
        <w:rPr>
          <w:color w:val="213D66"/>
          <w:sz w:val="16"/>
          <w:szCs w:val="16"/>
          <w:u w:val="single"/>
        </w:rPr>
        <w:t xml:space="preserve"> 2022 </w:t>
      </w:r>
      <w:r w:rsidR="007F0C7C" w:rsidRPr="008B2169">
        <w:rPr>
          <w:color w:val="213D66"/>
          <w:sz w:val="16"/>
          <w:szCs w:val="16"/>
          <w:u w:val="single"/>
        </w:rPr>
        <w:t>№ 7ОПК-7/</w:t>
      </w:r>
      <w:r w:rsidR="008B2169" w:rsidRPr="008B2169">
        <w:rPr>
          <w:color w:val="213D66"/>
          <w:sz w:val="16"/>
          <w:szCs w:val="16"/>
          <w:u w:val="single"/>
        </w:rPr>
        <w:t>1359</w:t>
      </w:r>
    </w:p>
    <w:p w14:paraId="6E003FD1" w14:textId="77777777" w:rsidR="007F0C7C" w:rsidRPr="001063E8" w:rsidRDefault="007F0C7C" w:rsidP="007F0C7C">
      <w:pPr>
        <w:ind w:left="-454"/>
        <w:rPr>
          <w:color w:val="213D66"/>
          <w:sz w:val="16"/>
          <w:szCs w:val="16"/>
        </w:rPr>
      </w:pPr>
      <w:r w:rsidRPr="0035273F">
        <w:rPr>
          <w:color w:val="213D66"/>
          <w:sz w:val="16"/>
          <w:szCs w:val="16"/>
        </w:rPr>
        <w:t>На № ____________________ от ______</w:t>
      </w:r>
    </w:p>
    <w:p w14:paraId="2D5C6B61" w14:textId="77777777" w:rsidR="007F0C7C" w:rsidRDefault="007F0C7C" w:rsidP="007F0C7C">
      <w:pPr>
        <w:spacing w:after="0"/>
        <w:ind w:left="5102"/>
        <w:jc w:val="center"/>
      </w:pPr>
    </w:p>
    <w:p w14:paraId="0F4B298F" w14:textId="77777777" w:rsidR="0055646B" w:rsidRDefault="0055646B" w:rsidP="007F0C7C">
      <w:pPr>
        <w:spacing w:after="0"/>
        <w:ind w:left="5102"/>
        <w:jc w:val="center"/>
      </w:pPr>
    </w:p>
    <w:p w14:paraId="0448EEBE" w14:textId="512BC998" w:rsidR="007F0C7C" w:rsidRDefault="007F0C7C" w:rsidP="007F0C7C">
      <w:pPr>
        <w:spacing w:after="0"/>
        <w:ind w:left="5102"/>
        <w:jc w:val="center"/>
      </w:pPr>
      <w:bookmarkStart w:id="0" w:name="_GoBack"/>
      <w:r w:rsidRPr="008649FF">
        <w:t xml:space="preserve">Руководителям </w:t>
      </w:r>
      <w:r>
        <w:t>о</w:t>
      </w:r>
      <w:r w:rsidRPr="008649FF">
        <w:t xml:space="preserve">бщественных палат </w:t>
      </w:r>
    </w:p>
    <w:p w14:paraId="7CFBA4BE" w14:textId="77777777" w:rsidR="007F0C7C" w:rsidRPr="008649FF" w:rsidRDefault="007F0C7C" w:rsidP="007F0C7C">
      <w:pPr>
        <w:spacing w:after="0"/>
        <w:ind w:left="5102"/>
        <w:jc w:val="center"/>
      </w:pPr>
      <w:r w:rsidRPr="008649FF">
        <w:t>субъектов Российской Федерации</w:t>
      </w:r>
    </w:p>
    <w:p w14:paraId="580C656C" w14:textId="77777777" w:rsidR="007F0C7C" w:rsidRDefault="007F0C7C" w:rsidP="009E53C9">
      <w:pPr>
        <w:spacing w:after="0" w:line="360" w:lineRule="auto"/>
        <w:jc w:val="center"/>
        <w:rPr>
          <w:color w:val="000000" w:themeColor="text1"/>
          <w:szCs w:val="28"/>
        </w:rPr>
      </w:pPr>
    </w:p>
    <w:bookmarkEnd w:id="0"/>
    <w:p w14:paraId="21545075" w14:textId="77777777" w:rsidR="0055646B" w:rsidRDefault="0055646B" w:rsidP="009E53C9">
      <w:pPr>
        <w:spacing w:after="0" w:line="360" w:lineRule="auto"/>
        <w:jc w:val="center"/>
        <w:rPr>
          <w:color w:val="000000" w:themeColor="text1"/>
          <w:szCs w:val="28"/>
        </w:rPr>
      </w:pPr>
    </w:p>
    <w:p w14:paraId="411D4363" w14:textId="08BCD393" w:rsidR="00581964" w:rsidRPr="0023446D" w:rsidRDefault="00AD4EDC" w:rsidP="00A322CF">
      <w:pPr>
        <w:spacing w:line="276" w:lineRule="auto"/>
        <w:jc w:val="center"/>
        <w:rPr>
          <w:color w:val="000000" w:themeColor="text1"/>
          <w:szCs w:val="28"/>
        </w:rPr>
      </w:pPr>
      <w:r w:rsidRPr="0023446D">
        <w:rPr>
          <w:color w:val="000000" w:themeColor="text1"/>
          <w:szCs w:val="28"/>
        </w:rPr>
        <w:t>Уважаем</w:t>
      </w:r>
      <w:r w:rsidR="007F0C7C">
        <w:rPr>
          <w:color w:val="000000" w:themeColor="text1"/>
          <w:szCs w:val="28"/>
        </w:rPr>
        <w:t>ые коллеги</w:t>
      </w:r>
      <w:r w:rsidR="00581964" w:rsidRPr="0023446D">
        <w:rPr>
          <w:color w:val="000000" w:themeColor="text1"/>
          <w:szCs w:val="28"/>
        </w:rPr>
        <w:t>!</w:t>
      </w:r>
    </w:p>
    <w:p w14:paraId="5A901E48" w14:textId="5C843D68" w:rsidR="002E50DB" w:rsidRPr="00F76A67" w:rsidRDefault="002E50DB" w:rsidP="002E50DB">
      <w:pPr>
        <w:spacing w:after="0" w:line="360" w:lineRule="auto"/>
        <w:ind w:firstLine="709"/>
      </w:pPr>
      <w:r w:rsidRPr="00F76A67">
        <w:t xml:space="preserve">Всероссийское общественное движение «Волонтеры Победы» </w:t>
      </w:r>
      <w:r w:rsidRPr="00F76A67">
        <w:br/>
        <w:t xml:space="preserve">(далее – Движение) является одной из самых крупных добровольческих организаций России и занимается сохранением исторической памяти, гражданско-патриотическим воспитанием и популяризацией изучения истории нашей страны с помощью современных и интересных форматов. </w:t>
      </w:r>
      <w:r w:rsidR="007374E7" w:rsidRPr="00F76A67">
        <w:br/>
      </w:r>
      <w:r w:rsidRPr="00F76A67">
        <w:t xml:space="preserve">Идея сохранения исторической памяти объединяет более 400 000 человек </w:t>
      </w:r>
      <w:r w:rsidR="007374E7" w:rsidRPr="00F76A67">
        <w:br/>
      </w:r>
      <w:r w:rsidRPr="00F76A67">
        <w:t>из 85 субъектов Российской Федерации и 5</w:t>
      </w:r>
      <w:r w:rsidR="007374E7" w:rsidRPr="00F76A67">
        <w:t>4</w:t>
      </w:r>
      <w:r w:rsidRPr="00F76A67">
        <w:t xml:space="preserve"> стран мира. </w:t>
      </w:r>
    </w:p>
    <w:p w14:paraId="74C9EBBD" w14:textId="23C49E26" w:rsidR="00BE1F3B" w:rsidRDefault="007D3302" w:rsidP="00BE1F3B">
      <w:pPr>
        <w:spacing w:after="0" w:line="360" w:lineRule="auto"/>
        <w:ind w:firstLine="709"/>
        <w:rPr>
          <w:color w:val="000000" w:themeColor="text1"/>
        </w:rPr>
      </w:pPr>
      <w:r w:rsidRPr="00F76A67">
        <w:t>К 80-</w:t>
      </w:r>
      <w:r w:rsidR="00D871CB">
        <w:t>й</w:t>
      </w:r>
      <w:r w:rsidRPr="00F76A67">
        <w:t xml:space="preserve"> годовщине</w:t>
      </w:r>
      <w:r w:rsidR="002E50DB" w:rsidRPr="00F76A67">
        <w:t xml:space="preserve"> с начала Сталинградской битвы Движение </w:t>
      </w:r>
      <w:r w:rsidRPr="00F76A67">
        <w:t>проводит</w:t>
      </w:r>
      <w:r w:rsidR="002E50DB" w:rsidRPr="00F76A67">
        <w:t xml:space="preserve"> </w:t>
      </w:r>
      <w:r w:rsidR="002206A4">
        <w:t>м</w:t>
      </w:r>
      <w:r w:rsidR="00994D7C" w:rsidRPr="00F76A67">
        <w:t>еждународную акцию «Код доступа: Сталинград»</w:t>
      </w:r>
      <w:r w:rsidR="007374E7" w:rsidRPr="00F76A67">
        <w:t xml:space="preserve"> (далее – Акция)</w:t>
      </w:r>
      <w:r w:rsidRPr="00F76A67">
        <w:t xml:space="preserve">. </w:t>
      </w:r>
      <w:r w:rsidR="007374E7" w:rsidRPr="00F76A67">
        <w:t xml:space="preserve">Акция пройдет </w:t>
      </w:r>
      <w:r>
        <w:t xml:space="preserve">17 июля 2022 года </w:t>
      </w:r>
      <w:r w:rsidR="001B2CAF">
        <w:t xml:space="preserve">в 12:00 (по московскому времени) в формате интерактивной прямой трансляции </w:t>
      </w:r>
      <w:r w:rsidR="00BE1F3B">
        <w:rPr>
          <w:color w:val="000000" w:themeColor="text1"/>
        </w:rPr>
        <w:t xml:space="preserve">в официальном аккаунте Движения </w:t>
      </w:r>
      <w:proofErr w:type="spellStart"/>
      <w:r w:rsidR="00BE1F3B">
        <w:rPr>
          <w:color w:val="000000" w:themeColor="text1"/>
        </w:rPr>
        <w:t>ВКонтакте</w:t>
      </w:r>
      <w:proofErr w:type="spellEnd"/>
      <w:r w:rsidR="00BE1F3B">
        <w:rPr>
          <w:color w:val="000000" w:themeColor="text1"/>
        </w:rPr>
        <w:t xml:space="preserve"> (</w:t>
      </w:r>
      <w:hyperlink r:id="rId9" w:history="1">
        <w:r w:rsidR="00BE1F3B" w:rsidRPr="00BF4B9E">
          <w:rPr>
            <w:rStyle w:val="ab"/>
          </w:rPr>
          <w:t>https://vk.com/vsezapobedu</w:t>
        </w:r>
      </w:hyperlink>
      <w:r w:rsidR="00BE1F3B">
        <w:rPr>
          <w:color w:val="000000" w:themeColor="text1"/>
        </w:rPr>
        <w:t xml:space="preserve">) и на канале в </w:t>
      </w:r>
      <w:r w:rsidR="00BE1F3B">
        <w:rPr>
          <w:color w:val="000000" w:themeColor="text1"/>
          <w:lang w:val="en-US"/>
        </w:rPr>
        <w:t>YouTube</w:t>
      </w:r>
      <w:r w:rsidR="00BE1F3B">
        <w:rPr>
          <w:color w:val="000000" w:themeColor="text1"/>
        </w:rPr>
        <w:t xml:space="preserve"> </w:t>
      </w:r>
      <w:r w:rsidR="00BE1F3B" w:rsidRPr="00BE1F3B">
        <w:rPr>
          <w:color w:val="000000" w:themeColor="text1"/>
        </w:rPr>
        <w:t>(</w:t>
      </w:r>
      <w:hyperlink r:id="rId10" w:history="1">
        <w:r w:rsidR="00BE1F3B" w:rsidRPr="00BF4B9E">
          <w:rPr>
            <w:rStyle w:val="ab"/>
          </w:rPr>
          <w:t>https://youtube.com/vsezapobedu</w:t>
        </w:r>
      </w:hyperlink>
      <w:r w:rsidR="00BE1F3B" w:rsidRPr="00BE1F3B">
        <w:rPr>
          <w:color w:val="000000" w:themeColor="text1"/>
        </w:rPr>
        <w:t>)</w:t>
      </w:r>
      <w:r w:rsidR="00BE1F3B">
        <w:rPr>
          <w:color w:val="000000" w:themeColor="text1"/>
        </w:rPr>
        <w:t xml:space="preserve">. Трансляция будет доступна </w:t>
      </w:r>
      <w:r w:rsidR="001B2CAF">
        <w:t xml:space="preserve">на двух языках – русском и английском. </w:t>
      </w:r>
    </w:p>
    <w:p w14:paraId="7B6AEC75" w14:textId="4758EE5D" w:rsidR="001B2CAF" w:rsidRPr="00BE1F3B" w:rsidRDefault="001B2CAF" w:rsidP="00BE1F3B">
      <w:pPr>
        <w:spacing w:after="0" w:line="360" w:lineRule="auto"/>
        <w:ind w:firstLine="709"/>
        <w:rPr>
          <w:color w:val="000000" w:themeColor="text1"/>
        </w:rPr>
      </w:pPr>
      <w:r>
        <w:t xml:space="preserve">В рамках эфира участники смогут погрузиться в историю Великой Отечественной войны и узнать об </w:t>
      </w:r>
      <w:r w:rsidR="002E50DB">
        <w:rPr>
          <w:color w:val="000000"/>
        </w:rPr>
        <w:t>основных событиях</w:t>
      </w:r>
      <w:r w:rsidR="00AD561E">
        <w:rPr>
          <w:color w:val="000000"/>
        </w:rPr>
        <w:t xml:space="preserve"> её переломного </w:t>
      </w:r>
      <w:r w:rsidR="00AD561E">
        <w:rPr>
          <w:color w:val="000000"/>
        </w:rPr>
        <w:br/>
        <w:t>момента</w:t>
      </w:r>
      <w:r w:rsidR="00AD561E" w:rsidRPr="00AD561E">
        <w:rPr>
          <w:color w:val="000000"/>
        </w:rPr>
        <w:t xml:space="preserve"> </w:t>
      </w:r>
      <w:r>
        <w:rPr>
          <w:color w:val="000000"/>
        </w:rPr>
        <w:t>– Сталинградской битв</w:t>
      </w:r>
      <w:r w:rsidR="002206A4">
        <w:rPr>
          <w:color w:val="000000"/>
        </w:rPr>
        <w:t>е</w:t>
      </w:r>
      <w:r>
        <w:rPr>
          <w:color w:val="000000"/>
        </w:rPr>
        <w:t xml:space="preserve">. </w:t>
      </w:r>
      <w:r w:rsidR="00FD0C46">
        <w:t xml:space="preserve">Все материалы, используемые в трансляции, прошли историческую экспертизу, съёмки с участием очевидцев Сталинградской битвы проводились на территории музейных комплексов </w:t>
      </w:r>
      <w:r w:rsidR="00AD561E">
        <w:t xml:space="preserve">современного </w:t>
      </w:r>
      <w:r w:rsidR="00AD561E">
        <w:lastRenderedPageBreak/>
        <w:t>г.</w:t>
      </w:r>
      <w:r w:rsidR="002206A4">
        <w:t>  </w:t>
      </w:r>
      <w:r w:rsidR="00AD561E">
        <w:t xml:space="preserve">Волгограда </w:t>
      </w:r>
      <w:r w:rsidR="00FD0C46">
        <w:t xml:space="preserve">с включением кадров исторической хроники, архивных документов, подлинных фотографий того времени. </w:t>
      </w:r>
    </w:p>
    <w:p w14:paraId="5C994226" w14:textId="43B1051A" w:rsidR="00734EF8" w:rsidRPr="00734EF8" w:rsidRDefault="00734EF8" w:rsidP="00734EF8">
      <w:pPr>
        <w:pStyle w:val="d882b6dcbb971e5cs11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rFonts w:ascii="Arial" w:hAnsi="Arial" w:cs="Arial"/>
          <w:color w:val="000000"/>
          <w:sz w:val="28"/>
          <w:szCs w:val="28"/>
        </w:rPr>
      </w:pPr>
      <w:r w:rsidRPr="00734EF8">
        <w:rPr>
          <w:rStyle w:val="ad648440fe3178e5bumpedfont15"/>
          <w:color w:val="000000"/>
          <w:sz w:val="28"/>
          <w:szCs w:val="28"/>
        </w:rPr>
        <w:t xml:space="preserve">Итогом трансляции станет интерактивная сессия, где каждый игрок сможет проверить свои знания, ответив на вопросы. Те участники, которые наберут наибольшее количество баллов (в зависимости от правильности ответов и затраченного </w:t>
      </w:r>
      <w:r w:rsidR="00BB138E">
        <w:rPr>
          <w:rStyle w:val="ad648440fe3178e5bumpedfont15"/>
          <w:color w:val="000000"/>
          <w:sz w:val="28"/>
          <w:szCs w:val="28"/>
        </w:rPr>
        <w:t>на это</w:t>
      </w:r>
      <w:r w:rsidR="00BB138E" w:rsidRPr="00734EF8">
        <w:rPr>
          <w:rStyle w:val="ad648440fe3178e5bumpedfont15"/>
          <w:color w:val="000000"/>
          <w:sz w:val="28"/>
          <w:szCs w:val="28"/>
        </w:rPr>
        <w:t xml:space="preserve"> времени</w:t>
      </w:r>
      <w:r w:rsidRPr="00734EF8">
        <w:rPr>
          <w:rStyle w:val="ad648440fe3178e5bumpedfont15"/>
          <w:color w:val="000000"/>
          <w:sz w:val="28"/>
          <w:szCs w:val="28"/>
        </w:rPr>
        <w:t>), смогут получить подарки от Движения. </w:t>
      </w:r>
    </w:p>
    <w:p w14:paraId="0C438E53" w14:textId="65659C1F" w:rsidR="00BE1F3B" w:rsidRDefault="00734EF8" w:rsidP="00734EF8">
      <w:pPr>
        <w:pStyle w:val="d882b6dcbb971e5cs11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 w:themeColor="text1"/>
          <w:sz w:val="28"/>
          <w:szCs w:val="28"/>
        </w:rPr>
      </w:pPr>
      <w:r w:rsidRPr="00734EF8">
        <w:rPr>
          <w:rStyle w:val="ad648440fe3178e5bumpedfont15"/>
          <w:color w:val="000000"/>
          <w:sz w:val="28"/>
          <w:szCs w:val="28"/>
        </w:rPr>
        <w:t xml:space="preserve">Все игроки в возрасте от 14 лет, прошедшие обязательную регистрацию и принявшие участие в интерактивной сессии, </w:t>
      </w:r>
      <w:r w:rsidR="002206A4">
        <w:rPr>
          <w:rStyle w:val="ad648440fe3178e5bumpedfont15"/>
          <w:color w:val="000000"/>
          <w:sz w:val="28"/>
          <w:szCs w:val="28"/>
        </w:rPr>
        <w:t>получат подтверждающий документ   </w:t>
      </w:r>
      <w:r w:rsidRPr="00734EF8">
        <w:rPr>
          <w:rStyle w:val="ad648440fe3178e5bumpedfont15"/>
          <w:color w:val="000000"/>
          <w:sz w:val="28"/>
          <w:szCs w:val="28"/>
        </w:rPr>
        <w:t>– сертификат участника.</w:t>
      </w:r>
      <w:r w:rsidR="007A434F">
        <w:rPr>
          <w:color w:val="000000" w:themeColor="text1"/>
        </w:rPr>
        <w:t xml:space="preserve"> </w:t>
      </w:r>
      <w:r w:rsidR="007A434F" w:rsidRPr="00734EF8">
        <w:rPr>
          <w:color w:val="000000" w:themeColor="text1"/>
          <w:sz w:val="28"/>
          <w:szCs w:val="28"/>
        </w:rPr>
        <w:t xml:space="preserve">Предварительная регистрация доступна </w:t>
      </w:r>
      <w:r w:rsidR="007A434F" w:rsidRPr="00734EF8">
        <w:rPr>
          <w:color w:val="000000" w:themeColor="text1"/>
          <w:sz w:val="28"/>
          <w:szCs w:val="28"/>
        </w:rPr>
        <w:br/>
        <w:t xml:space="preserve">по ссылке: </w:t>
      </w:r>
      <w:hyperlink r:id="rId11" w:history="1">
        <w:r w:rsidR="007A434F" w:rsidRPr="00734EF8">
          <w:rPr>
            <w:rStyle w:val="ab"/>
            <w:sz w:val="28"/>
            <w:szCs w:val="28"/>
          </w:rPr>
          <w:t>https://волонтёрыпобеды.рф/lk/mgr/events/id/13442</w:t>
        </w:r>
      </w:hyperlink>
      <w:r w:rsidR="007A434F" w:rsidRPr="00734EF8">
        <w:rPr>
          <w:color w:val="000000" w:themeColor="text1"/>
          <w:sz w:val="28"/>
          <w:szCs w:val="28"/>
        </w:rPr>
        <w:t xml:space="preserve">. </w:t>
      </w:r>
    </w:p>
    <w:p w14:paraId="372461D4" w14:textId="2E01FA7E" w:rsidR="00D75C8B" w:rsidRPr="00E37A1A" w:rsidRDefault="00D75C8B" w:rsidP="00734EF8">
      <w:pPr>
        <w:pStyle w:val="d882b6dcbb971e5cs11"/>
        <w:shd w:val="clear" w:color="auto" w:fill="FFFFFF"/>
        <w:spacing w:before="0" w:beforeAutospacing="0" w:after="0" w:afterAutospacing="0" w:line="360" w:lineRule="auto"/>
        <w:ind w:firstLine="5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Просим </w:t>
      </w:r>
      <w:r w:rsidR="002206A4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ас, уважаемые коллеги</w:t>
      </w:r>
      <w:r w:rsidR="002206A4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распространить информацию </w:t>
      </w:r>
      <w:r w:rsidR="00E37A1A">
        <w:rPr>
          <w:color w:val="000000" w:themeColor="text1"/>
          <w:sz w:val="28"/>
          <w:szCs w:val="28"/>
        </w:rPr>
        <w:t xml:space="preserve">среди заинтересованных структур </w:t>
      </w:r>
      <w:r w:rsidR="002206A4">
        <w:rPr>
          <w:color w:val="000000" w:themeColor="text1"/>
          <w:sz w:val="28"/>
          <w:szCs w:val="28"/>
        </w:rPr>
        <w:t>в</w:t>
      </w:r>
      <w:r w:rsidR="00E37A1A">
        <w:rPr>
          <w:color w:val="000000" w:themeColor="text1"/>
          <w:sz w:val="28"/>
          <w:szCs w:val="28"/>
        </w:rPr>
        <w:t xml:space="preserve">аших регионов. </w:t>
      </w:r>
    </w:p>
    <w:p w14:paraId="0FEBC163" w14:textId="6FB29D02" w:rsidR="007A434F" w:rsidRPr="00F76A67" w:rsidRDefault="007A434F" w:rsidP="00BE1F3B">
      <w:pPr>
        <w:spacing w:after="0" w:line="360" w:lineRule="auto"/>
        <w:ind w:firstLine="709"/>
      </w:pPr>
      <w:r w:rsidRPr="00F76A67">
        <w:t>Материалы для информационного сопровождения мероприятия, в том числе баннеры для сайтов и социальных се</w:t>
      </w:r>
      <w:r w:rsidR="003D42A9" w:rsidRPr="00F76A67">
        <w:t>тей, пресс-релиз, макеты афиш</w:t>
      </w:r>
      <w:r w:rsidRPr="00F76A67">
        <w:t xml:space="preserve">, рекомендации по публикации информации </w:t>
      </w:r>
      <w:r w:rsidR="003D42A9" w:rsidRPr="00F76A67">
        <w:t>о</w:t>
      </w:r>
      <w:r w:rsidR="00F76A67" w:rsidRPr="00F76A67">
        <w:t>б Акции</w:t>
      </w:r>
      <w:r w:rsidR="00BE1F3B" w:rsidRPr="00F76A67">
        <w:t xml:space="preserve"> доступны </w:t>
      </w:r>
      <w:r w:rsidR="003D42A9" w:rsidRPr="00F76A67">
        <w:t xml:space="preserve">по ссылке: </w:t>
      </w:r>
      <w:hyperlink r:id="rId12" w:history="1">
        <w:r w:rsidR="00AD4EDC" w:rsidRPr="0023446D">
          <w:rPr>
            <w:rStyle w:val="ab"/>
          </w:rPr>
          <w:t>https://clck.ru/rf9Mz</w:t>
        </w:r>
      </w:hyperlink>
      <w:r w:rsidR="00AD4EDC" w:rsidRPr="0023446D">
        <w:t>.</w:t>
      </w:r>
    </w:p>
    <w:p w14:paraId="4F01F379" w14:textId="3A3247FD" w:rsidR="007F0C7C" w:rsidRDefault="00BB138E" w:rsidP="007F0C7C">
      <w:pPr>
        <w:spacing w:after="0" w:line="360" w:lineRule="auto"/>
        <w:ind w:firstLine="567"/>
        <w:rPr>
          <w:rStyle w:val="ab"/>
          <w:szCs w:val="28"/>
          <w:shd w:val="clear" w:color="auto" w:fill="FFFFFF"/>
        </w:rPr>
      </w:pPr>
      <w:r>
        <w:rPr>
          <w:rFonts w:eastAsia="Times New Roman"/>
          <w:color w:val="000000"/>
          <w:szCs w:val="28"/>
          <w:lang w:eastAsia="ru-RU"/>
        </w:rPr>
        <w:t xml:space="preserve">Контактное лицо: </w:t>
      </w:r>
      <w:r w:rsidRPr="00C62C8F">
        <w:rPr>
          <w:szCs w:val="28"/>
        </w:rPr>
        <w:t xml:space="preserve">Иванюта Павел Павлович </w:t>
      </w:r>
      <w:r w:rsidRPr="00C62C8F">
        <w:rPr>
          <w:b/>
          <w:szCs w:val="28"/>
        </w:rPr>
        <w:t xml:space="preserve">– </w:t>
      </w:r>
      <w:r w:rsidRPr="00C62C8F">
        <w:rPr>
          <w:rStyle w:val="ac"/>
          <w:b w:val="0"/>
          <w:szCs w:val="28"/>
        </w:rPr>
        <w:t xml:space="preserve">руководитель проектов Дирекции федеральных программ ВОД «Волонтёры Победы», </w:t>
      </w:r>
      <w:r>
        <w:rPr>
          <w:rStyle w:val="ac"/>
          <w:b w:val="0"/>
          <w:szCs w:val="28"/>
        </w:rPr>
        <w:br/>
        <w:t>тел.: +7 (978) 782-</w:t>
      </w:r>
      <w:r w:rsidRPr="00C62C8F">
        <w:rPr>
          <w:rStyle w:val="ac"/>
          <w:b w:val="0"/>
          <w:szCs w:val="28"/>
        </w:rPr>
        <w:t>82</w:t>
      </w:r>
      <w:r>
        <w:rPr>
          <w:rStyle w:val="ac"/>
          <w:b w:val="0"/>
          <w:szCs w:val="28"/>
        </w:rPr>
        <w:t>-</w:t>
      </w:r>
      <w:r w:rsidRPr="00C62C8F">
        <w:rPr>
          <w:rStyle w:val="ac"/>
          <w:b w:val="0"/>
          <w:szCs w:val="28"/>
        </w:rPr>
        <w:t>47,</w:t>
      </w:r>
      <w:r>
        <w:rPr>
          <w:rStyle w:val="ac"/>
          <w:b w:val="0"/>
          <w:szCs w:val="28"/>
        </w:rPr>
        <w:t xml:space="preserve"> </w:t>
      </w:r>
      <w:r w:rsidRPr="00C62C8F">
        <w:rPr>
          <w:rStyle w:val="ac"/>
          <w:b w:val="0"/>
          <w:szCs w:val="28"/>
        </w:rPr>
        <w:t>эл. почта:</w:t>
      </w:r>
      <w:r w:rsidRPr="00C62C8F">
        <w:rPr>
          <w:rStyle w:val="ac"/>
          <w:szCs w:val="28"/>
        </w:rPr>
        <w:t xml:space="preserve"> </w:t>
      </w:r>
      <w:hyperlink r:id="rId13" w:history="1">
        <w:r w:rsidRPr="00C62C8F">
          <w:rPr>
            <w:rStyle w:val="ab"/>
            <w:szCs w:val="28"/>
            <w:shd w:val="clear" w:color="auto" w:fill="FFFFFF"/>
          </w:rPr>
          <w:t>ivanuta@vsezapobedu.com</w:t>
        </w:r>
      </w:hyperlink>
      <w:r w:rsidRPr="009E53C9">
        <w:rPr>
          <w:rStyle w:val="ab"/>
          <w:color w:val="auto"/>
          <w:szCs w:val="28"/>
          <w:u w:val="none"/>
          <w:shd w:val="clear" w:color="auto" w:fill="FFFFFF"/>
        </w:rPr>
        <w:t>.</w:t>
      </w:r>
      <w:r w:rsidR="007F0C7C">
        <w:rPr>
          <w:rStyle w:val="ab"/>
          <w:szCs w:val="28"/>
          <w:shd w:val="clear" w:color="auto" w:fill="FFFFFF"/>
        </w:rPr>
        <w:t xml:space="preserve"> </w:t>
      </w:r>
    </w:p>
    <w:p w14:paraId="00D91987" w14:textId="23B50073" w:rsidR="007F0C7C" w:rsidRDefault="007F0C7C" w:rsidP="007F0C7C">
      <w:pPr>
        <w:spacing w:after="0" w:line="360" w:lineRule="auto"/>
        <w:ind w:firstLine="567"/>
        <w:rPr>
          <w:rStyle w:val="ab"/>
          <w:szCs w:val="28"/>
          <w:shd w:val="clear" w:color="auto" w:fill="FFFFFF"/>
        </w:rPr>
      </w:pPr>
    </w:p>
    <w:p w14:paraId="71DEFC4A" w14:textId="7B053167" w:rsidR="007F0C7C" w:rsidRDefault="007F0C7C" w:rsidP="007F0C7C">
      <w:pPr>
        <w:spacing w:after="0" w:line="360" w:lineRule="auto"/>
        <w:ind w:firstLine="567"/>
        <w:rPr>
          <w:rStyle w:val="ab"/>
          <w:szCs w:val="28"/>
          <w:shd w:val="clear" w:color="auto" w:fill="FFFFFF"/>
        </w:rPr>
      </w:pPr>
    </w:p>
    <w:p w14:paraId="4B876380" w14:textId="42560CE6" w:rsidR="007F0C7C" w:rsidRPr="008649FF" w:rsidRDefault="007F0C7C" w:rsidP="007F0C7C">
      <w:pPr>
        <w:keepLines/>
        <w:pBdr>
          <w:top w:val="nil"/>
          <w:left w:val="nil"/>
          <w:bottom w:val="nil"/>
          <w:right w:val="nil"/>
          <w:between w:val="nil"/>
        </w:pBdr>
        <w:rPr>
          <w:szCs w:val="28"/>
        </w:rPr>
      </w:pPr>
      <w:r w:rsidRPr="008649FF">
        <w:rPr>
          <w:color w:val="000000"/>
          <w:szCs w:val="28"/>
        </w:rPr>
        <w:t>Предсе</w:t>
      </w:r>
      <w:r>
        <w:rPr>
          <w:color w:val="000000"/>
          <w:szCs w:val="28"/>
        </w:rPr>
        <w:t xml:space="preserve">датель Комиссии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 </w:t>
      </w:r>
      <w:r w:rsidRPr="008649FF">
        <w:rPr>
          <w:color w:val="000000"/>
          <w:szCs w:val="28"/>
        </w:rPr>
        <w:tab/>
        <w:t xml:space="preserve"> </w:t>
      </w:r>
      <w:r>
        <w:rPr>
          <w:color w:val="000000"/>
          <w:szCs w:val="28"/>
        </w:rPr>
        <w:t xml:space="preserve">            </w:t>
      </w:r>
      <w:r w:rsidR="0055646B">
        <w:rPr>
          <w:color w:val="000000"/>
          <w:szCs w:val="28"/>
        </w:rPr>
        <w:t xml:space="preserve">          </w:t>
      </w:r>
      <w:r w:rsidRPr="008649FF">
        <w:rPr>
          <w:color w:val="000000"/>
          <w:szCs w:val="28"/>
        </w:rPr>
        <w:t xml:space="preserve">Е.Г. Родионова </w:t>
      </w:r>
    </w:p>
    <w:p w14:paraId="240102CA" w14:textId="77777777" w:rsidR="007F0C7C" w:rsidRPr="008649FF" w:rsidRDefault="007F0C7C" w:rsidP="007F0C7C">
      <w:pPr>
        <w:tabs>
          <w:tab w:val="center" w:pos="5103"/>
        </w:tabs>
        <w:spacing w:after="0"/>
        <w:ind w:firstLine="851"/>
        <w:rPr>
          <w:szCs w:val="28"/>
        </w:rPr>
      </w:pPr>
    </w:p>
    <w:p w14:paraId="45119623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4EB98F5C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3FBDA3AC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693CE2DC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5FD808E8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7DDA9733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45E78772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5E440D6F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73C4402D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4ADEEAEB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64E71ADA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10FE031A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7BC9B11E" w14:textId="77777777" w:rsidR="002206A4" w:rsidRDefault="002206A4" w:rsidP="007F0C7C">
      <w:pPr>
        <w:spacing w:after="0"/>
        <w:rPr>
          <w:rFonts w:eastAsia="Times New Roman"/>
          <w:sz w:val="20"/>
          <w:szCs w:val="20"/>
          <w:lang w:eastAsia="ru-RU"/>
        </w:rPr>
      </w:pPr>
    </w:p>
    <w:p w14:paraId="55D4B854" w14:textId="77777777" w:rsidR="007F0C7C" w:rsidRPr="008649FF" w:rsidRDefault="007F0C7C" w:rsidP="007F0C7C">
      <w:pPr>
        <w:spacing w:after="0"/>
        <w:rPr>
          <w:rFonts w:eastAsia="Times New Roman"/>
          <w:sz w:val="20"/>
          <w:szCs w:val="20"/>
          <w:lang w:eastAsia="ru-RU"/>
        </w:rPr>
      </w:pPr>
      <w:r w:rsidRPr="008649FF">
        <w:rPr>
          <w:rFonts w:eastAsia="Times New Roman"/>
          <w:sz w:val="20"/>
          <w:szCs w:val="20"/>
          <w:lang w:eastAsia="ru-RU"/>
        </w:rPr>
        <w:t>Исп. Кондратьев К.Д.</w:t>
      </w:r>
    </w:p>
    <w:p w14:paraId="10959913" w14:textId="3D12B541" w:rsidR="007F0C7C" w:rsidRPr="002206A4" w:rsidRDefault="007F0C7C" w:rsidP="002206A4">
      <w:pPr>
        <w:spacing w:after="0"/>
        <w:rPr>
          <w:rStyle w:val="ab"/>
          <w:color w:val="auto"/>
          <w:szCs w:val="28"/>
          <w:u w:val="none"/>
        </w:rPr>
      </w:pPr>
      <w:r w:rsidRPr="008649FF">
        <w:rPr>
          <w:rFonts w:eastAsia="Times New Roman"/>
          <w:sz w:val="20"/>
          <w:szCs w:val="20"/>
          <w:lang w:eastAsia="ru-RU"/>
        </w:rPr>
        <w:t xml:space="preserve">Тел. 8 (495) </w:t>
      </w:r>
      <w:r w:rsidR="00E45C32">
        <w:rPr>
          <w:rFonts w:eastAsia="Times New Roman"/>
          <w:sz w:val="20"/>
          <w:szCs w:val="20"/>
          <w:lang w:eastAsia="ru-RU"/>
        </w:rPr>
        <w:t>132</w:t>
      </w:r>
      <w:r w:rsidRPr="008649FF">
        <w:rPr>
          <w:rFonts w:eastAsia="Times New Roman"/>
          <w:sz w:val="20"/>
          <w:szCs w:val="20"/>
          <w:lang w:eastAsia="ru-RU"/>
        </w:rPr>
        <w:t>-</w:t>
      </w:r>
      <w:r w:rsidR="00E45C32">
        <w:rPr>
          <w:rFonts w:eastAsia="Times New Roman"/>
          <w:sz w:val="20"/>
          <w:szCs w:val="20"/>
          <w:lang w:eastAsia="ru-RU"/>
        </w:rPr>
        <w:t>59</w:t>
      </w:r>
      <w:r w:rsidRPr="008649FF">
        <w:rPr>
          <w:rFonts w:eastAsia="Times New Roman"/>
          <w:sz w:val="20"/>
          <w:szCs w:val="20"/>
          <w:lang w:eastAsia="ru-RU"/>
        </w:rPr>
        <w:t>-</w:t>
      </w:r>
      <w:r w:rsidR="00E45C32">
        <w:rPr>
          <w:rFonts w:eastAsia="Times New Roman"/>
          <w:sz w:val="20"/>
          <w:szCs w:val="20"/>
          <w:lang w:eastAsia="ru-RU"/>
        </w:rPr>
        <w:t>99</w:t>
      </w:r>
      <w:r w:rsidRPr="008649FF">
        <w:rPr>
          <w:rFonts w:eastAsia="Times New Roman"/>
          <w:sz w:val="20"/>
          <w:szCs w:val="20"/>
          <w:lang w:eastAsia="ru-RU"/>
        </w:rPr>
        <w:t>, доб. 3113</w:t>
      </w:r>
    </w:p>
    <w:sectPr w:rsidR="007F0C7C" w:rsidRPr="002206A4" w:rsidSect="009E53C9">
      <w:headerReference w:type="default" r:id="rId14"/>
      <w:headerReference w:type="first" r:id="rId15"/>
      <w:pgSz w:w="11906" w:h="16838"/>
      <w:pgMar w:top="1134" w:right="680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C5819" w14:textId="77777777" w:rsidR="006475B5" w:rsidRDefault="006475B5" w:rsidP="00A46337">
      <w:pPr>
        <w:spacing w:after="0"/>
      </w:pPr>
      <w:r>
        <w:separator/>
      </w:r>
    </w:p>
  </w:endnote>
  <w:endnote w:type="continuationSeparator" w:id="0">
    <w:p w14:paraId="363F1AD3" w14:textId="77777777" w:rsidR="006475B5" w:rsidRDefault="006475B5" w:rsidP="00A463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765BD" w14:textId="77777777" w:rsidR="006475B5" w:rsidRDefault="006475B5" w:rsidP="00A46337">
      <w:pPr>
        <w:spacing w:after="0"/>
      </w:pPr>
      <w:r>
        <w:separator/>
      </w:r>
    </w:p>
  </w:footnote>
  <w:footnote w:type="continuationSeparator" w:id="0">
    <w:p w14:paraId="34871A9E" w14:textId="77777777" w:rsidR="006475B5" w:rsidRDefault="006475B5" w:rsidP="00A463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05856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D0E6204" w14:textId="77777777" w:rsidR="0055646B" w:rsidRDefault="0055646B">
        <w:pPr>
          <w:pStyle w:val="a3"/>
          <w:jc w:val="center"/>
        </w:pPr>
      </w:p>
      <w:p w14:paraId="65DDBF87" w14:textId="77777777" w:rsidR="0055646B" w:rsidRDefault="0055646B">
        <w:pPr>
          <w:pStyle w:val="a3"/>
          <w:jc w:val="center"/>
        </w:pPr>
      </w:p>
      <w:p w14:paraId="69113DD9" w14:textId="25F48B60" w:rsidR="0055646B" w:rsidRPr="009E53C9" w:rsidRDefault="0055646B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9E53C9">
          <w:rPr>
            <w:rFonts w:ascii="Times New Roman" w:hAnsi="Times New Roman" w:cs="Times New Roman"/>
            <w:sz w:val="24"/>
          </w:rPr>
          <w:fldChar w:fldCharType="begin"/>
        </w:r>
        <w:r w:rsidRPr="009E53C9">
          <w:rPr>
            <w:rFonts w:ascii="Times New Roman" w:hAnsi="Times New Roman" w:cs="Times New Roman"/>
            <w:sz w:val="24"/>
          </w:rPr>
          <w:instrText>PAGE   \* MERGEFORMAT</w:instrText>
        </w:r>
        <w:r w:rsidRPr="009E53C9">
          <w:rPr>
            <w:rFonts w:ascii="Times New Roman" w:hAnsi="Times New Roman" w:cs="Times New Roman"/>
            <w:sz w:val="24"/>
          </w:rPr>
          <w:fldChar w:fldCharType="separate"/>
        </w:r>
        <w:r w:rsidR="00D871CB">
          <w:rPr>
            <w:rFonts w:ascii="Times New Roman" w:hAnsi="Times New Roman" w:cs="Times New Roman"/>
            <w:noProof/>
            <w:sz w:val="24"/>
          </w:rPr>
          <w:t>2</w:t>
        </w:r>
        <w:r w:rsidRPr="009E53C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A24A7D2" w14:textId="77777777" w:rsidR="0055646B" w:rsidRPr="009E53C9" w:rsidRDefault="0055646B">
    <w:pPr>
      <w:pStyle w:val="a3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7D69" w14:textId="4F76C662" w:rsidR="00A87E3E" w:rsidRDefault="00A87E3E" w:rsidP="006F47D2">
    <w:pPr>
      <w:pStyle w:val="a3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2A17"/>
    <w:multiLevelType w:val="hybridMultilevel"/>
    <w:tmpl w:val="CAACA206"/>
    <w:lvl w:ilvl="0" w:tplc="30602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94091"/>
    <w:multiLevelType w:val="hybridMultilevel"/>
    <w:tmpl w:val="80F6E05E"/>
    <w:lvl w:ilvl="0" w:tplc="573C06B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2B50EAC"/>
    <w:multiLevelType w:val="hybridMultilevel"/>
    <w:tmpl w:val="FBFA3A42"/>
    <w:lvl w:ilvl="0" w:tplc="349EF7AE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C1"/>
    <w:rsid w:val="000117EF"/>
    <w:rsid w:val="00017947"/>
    <w:rsid w:val="00020E14"/>
    <w:rsid w:val="00023BDE"/>
    <w:rsid w:val="00040561"/>
    <w:rsid w:val="000B3728"/>
    <w:rsid w:val="000B3A46"/>
    <w:rsid w:val="000D033C"/>
    <w:rsid w:val="000D3AA4"/>
    <w:rsid w:val="000F0D27"/>
    <w:rsid w:val="000F1E7D"/>
    <w:rsid w:val="000F4724"/>
    <w:rsid w:val="00145F37"/>
    <w:rsid w:val="00181544"/>
    <w:rsid w:val="00186FB5"/>
    <w:rsid w:val="001977E2"/>
    <w:rsid w:val="001B2CAF"/>
    <w:rsid w:val="001B486A"/>
    <w:rsid w:val="001F0633"/>
    <w:rsid w:val="002206A4"/>
    <w:rsid w:val="00224D38"/>
    <w:rsid w:val="002311AE"/>
    <w:rsid w:val="0023446D"/>
    <w:rsid w:val="00250401"/>
    <w:rsid w:val="00283C6C"/>
    <w:rsid w:val="002A6EB1"/>
    <w:rsid w:val="002E2EC1"/>
    <w:rsid w:val="002E50DB"/>
    <w:rsid w:val="00313477"/>
    <w:rsid w:val="00325B0A"/>
    <w:rsid w:val="00390B07"/>
    <w:rsid w:val="003C03FA"/>
    <w:rsid w:val="003C49EC"/>
    <w:rsid w:val="003D42A9"/>
    <w:rsid w:val="003E4921"/>
    <w:rsid w:val="00410ACC"/>
    <w:rsid w:val="0042524C"/>
    <w:rsid w:val="0049717C"/>
    <w:rsid w:val="004A1005"/>
    <w:rsid w:val="004A2DB5"/>
    <w:rsid w:val="004B5515"/>
    <w:rsid w:val="004E0DD1"/>
    <w:rsid w:val="004E33B4"/>
    <w:rsid w:val="00500976"/>
    <w:rsid w:val="00501999"/>
    <w:rsid w:val="005067B5"/>
    <w:rsid w:val="00523CD7"/>
    <w:rsid w:val="00525AA2"/>
    <w:rsid w:val="00532784"/>
    <w:rsid w:val="0053371A"/>
    <w:rsid w:val="00535605"/>
    <w:rsid w:val="00551147"/>
    <w:rsid w:val="0055646B"/>
    <w:rsid w:val="0057248D"/>
    <w:rsid w:val="00581964"/>
    <w:rsid w:val="00594976"/>
    <w:rsid w:val="005A27B1"/>
    <w:rsid w:val="005A3136"/>
    <w:rsid w:val="005D0A98"/>
    <w:rsid w:val="005D39E6"/>
    <w:rsid w:val="005F501D"/>
    <w:rsid w:val="0061767D"/>
    <w:rsid w:val="006475B5"/>
    <w:rsid w:val="006808A6"/>
    <w:rsid w:val="006837BD"/>
    <w:rsid w:val="006B01E7"/>
    <w:rsid w:val="006E64B4"/>
    <w:rsid w:val="006F47D2"/>
    <w:rsid w:val="007065CC"/>
    <w:rsid w:val="007076F4"/>
    <w:rsid w:val="00720CE2"/>
    <w:rsid w:val="00730C2A"/>
    <w:rsid w:val="00734EF8"/>
    <w:rsid w:val="007374E7"/>
    <w:rsid w:val="007504DA"/>
    <w:rsid w:val="0076635B"/>
    <w:rsid w:val="007734B0"/>
    <w:rsid w:val="007A434F"/>
    <w:rsid w:val="007D3302"/>
    <w:rsid w:val="007E1A14"/>
    <w:rsid w:val="007E6A6F"/>
    <w:rsid w:val="007F0C7C"/>
    <w:rsid w:val="008032A6"/>
    <w:rsid w:val="00804887"/>
    <w:rsid w:val="0082569E"/>
    <w:rsid w:val="00843F92"/>
    <w:rsid w:val="00867F8E"/>
    <w:rsid w:val="00873F88"/>
    <w:rsid w:val="008B013C"/>
    <w:rsid w:val="008B2169"/>
    <w:rsid w:val="008D4E50"/>
    <w:rsid w:val="0090138A"/>
    <w:rsid w:val="009069F0"/>
    <w:rsid w:val="0091328F"/>
    <w:rsid w:val="00935430"/>
    <w:rsid w:val="009363A1"/>
    <w:rsid w:val="00945B59"/>
    <w:rsid w:val="00982234"/>
    <w:rsid w:val="00994D7C"/>
    <w:rsid w:val="009A3C68"/>
    <w:rsid w:val="009B4650"/>
    <w:rsid w:val="009D3B9B"/>
    <w:rsid w:val="009E46AA"/>
    <w:rsid w:val="009E53C9"/>
    <w:rsid w:val="009F2F46"/>
    <w:rsid w:val="009F458E"/>
    <w:rsid w:val="00A01DF4"/>
    <w:rsid w:val="00A17EBF"/>
    <w:rsid w:val="00A322CF"/>
    <w:rsid w:val="00A43422"/>
    <w:rsid w:val="00A46337"/>
    <w:rsid w:val="00A50194"/>
    <w:rsid w:val="00A76675"/>
    <w:rsid w:val="00A87E3E"/>
    <w:rsid w:val="00A94D41"/>
    <w:rsid w:val="00AC1458"/>
    <w:rsid w:val="00AD4EDC"/>
    <w:rsid w:val="00AD561E"/>
    <w:rsid w:val="00AE3F29"/>
    <w:rsid w:val="00AF5459"/>
    <w:rsid w:val="00B02041"/>
    <w:rsid w:val="00B10D49"/>
    <w:rsid w:val="00B13602"/>
    <w:rsid w:val="00B148D5"/>
    <w:rsid w:val="00B2568A"/>
    <w:rsid w:val="00B452D3"/>
    <w:rsid w:val="00B472B1"/>
    <w:rsid w:val="00B72DA8"/>
    <w:rsid w:val="00B77A20"/>
    <w:rsid w:val="00BB138E"/>
    <w:rsid w:val="00BB1800"/>
    <w:rsid w:val="00BD7EFF"/>
    <w:rsid w:val="00BE1F3B"/>
    <w:rsid w:val="00BE712F"/>
    <w:rsid w:val="00BE7911"/>
    <w:rsid w:val="00BF7CCF"/>
    <w:rsid w:val="00C00A62"/>
    <w:rsid w:val="00C13E3C"/>
    <w:rsid w:val="00C46547"/>
    <w:rsid w:val="00C53733"/>
    <w:rsid w:val="00C62C8F"/>
    <w:rsid w:val="00C671DF"/>
    <w:rsid w:val="00C76C9A"/>
    <w:rsid w:val="00C81807"/>
    <w:rsid w:val="00C818C0"/>
    <w:rsid w:val="00CB4887"/>
    <w:rsid w:val="00CD5FBF"/>
    <w:rsid w:val="00CE0944"/>
    <w:rsid w:val="00CE2C87"/>
    <w:rsid w:val="00CE3F36"/>
    <w:rsid w:val="00D01D06"/>
    <w:rsid w:val="00D12D73"/>
    <w:rsid w:val="00D651D3"/>
    <w:rsid w:val="00D7125B"/>
    <w:rsid w:val="00D75C8B"/>
    <w:rsid w:val="00D871CB"/>
    <w:rsid w:val="00D919A0"/>
    <w:rsid w:val="00D93E8A"/>
    <w:rsid w:val="00DC4647"/>
    <w:rsid w:val="00DD6536"/>
    <w:rsid w:val="00DF68EB"/>
    <w:rsid w:val="00E0144B"/>
    <w:rsid w:val="00E10E42"/>
    <w:rsid w:val="00E24A84"/>
    <w:rsid w:val="00E37A1A"/>
    <w:rsid w:val="00E45C32"/>
    <w:rsid w:val="00E51AFE"/>
    <w:rsid w:val="00E6355D"/>
    <w:rsid w:val="00E7712C"/>
    <w:rsid w:val="00E93EC1"/>
    <w:rsid w:val="00EA04DA"/>
    <w:rsid w:val="00EF741E"/>
    <w:rsid w:val="00F62D4D"/>
    <w:rsid w:val="00F76A67"/>
    <w:rsid w:val="00F82F94"/>
    <w:rsid w:val="00F852E8"/>
    <w:rsid w:val="00FD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AE677"/>
  <w15:docId w15:val="{BB0FD045-B684-41A4-974C-D3E59353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2A6"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6635B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337"/>
    <w:pPr>
      <w:tabs>
        <w:tab w:val="center" w:pos="4677"/>
        <w:tab w:val="right" w:pos="9355"/>
      </w:tabs>
      <w:spacing w:after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46337"/>
  </w:style>
  <w:style w:type="paragraph" w:styleId="a5">
    <w:name w:val="footer"/>
    <w:basedOn w:val="a"/>
    <w:link w:val="a6"/>
    <w:uiPriority w:val="99"/>
    <w:unhideWhenUsed/>
    <w:rsid w:val="00A46337"/>
    <w:pPr>
      <w:tabs>
        <w:tab w:val="center" w:pos="4677"/>
        <w:tab w:val="right" w:pos="9355"/>
      </w:tabs>
      <w:spacing w:after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A46337"/>
  </w:style>
  <w:style w:type="paragraph" w:styleId="a7">
    <w:name w:val="Normal (Web)"/>
    <w:basedOn w:val="a"/>
    <w:uiPriority w:val="99"/>
    <w:unhideWhenUsed/>
    <w:rsid w:val="00A87E3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90B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62D4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4D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4A2DB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734B0"/>
    <w:rPr>
      <w:color w:val="605E5C"/>
      <w:shd w:val="clear" w:color="auto" w:fill="E1DFDD"/>
    </w:rPr>
  </w:style>
  <w:style w:type="character" w:styleId="ac">
    <w:name w:val="Strong"/>
    <w:qFormat/>
    <w:rsid w:val="009F458E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76635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66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List Paragraph"/>
    <w:basedOn w:val="a"/>
    <w:uiPriority w:val="34"/>
    <w:qFormat/>
    <w:rsid w:val="002E50DB"/>
    <w:pPr>
      <w:ind w:left="720"/>
      <w:contextualSpacing/>
    </w:pPr>
  </w:style>
  <w:style w:type="paragraph" w:customStyle="1" w:styleId="d882b6dcbb971e5cs11">
    <w:name w:val="d882b6dcbb971e5cs11"/>
    <w:basedOn w:val="a"/>
    <w:rsid w:val="00734EF8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ad648440fe3178e5bumpedfont15">
    <w:name w:val="ad648440fe3178e5bumpedfont15"/>
    <w:basedOn w:val="a0"/>
    <w:rsid w:val="00734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vanuta@vsezapobedu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lck.ru/rf9M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&#1074;&#1086;&#1083;&#1086;&#1085;&#1090;&#1105;&#1088;&#1099;&#1087;&#1086;&#1073;&#1077;&#1076;&#1099;.&#1088;&#1092;/lk/mgr/events/id/1344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youtube.com/vsezapob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sezapobed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Дятлова Ксения Андреевна</dc:creator>
  <cp:keywords/>
  <dc:description/>
  <cp:lastModifiedBy>Кондратьев Кирилл Дмитриевич</cp:lastModifiedBy>
  <cp:revision>2</cp:revision>
  <cp:lastPrinted>2022-07-11T11:57:00Z</cp:lastPrinted>
  <dcterms:created xsi:type="dcterms:W3CDTF">2022-07-11T12:09:00Z</dcterms:created>
  <dcterms:modified xsi:type="dcterms:W3CDTF">2022-07-11T12:09:00Z</dcterms:modified>
</cp:coreProperties>
</file>