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A690" w14:textId="059163A3" w:rsidR="00E70127" w:rsidRDefault="00E70127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026AD6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E4C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в </w:t>
      </w:r>
      <w:r w:rsidR="004E4CA2">
        <w:rPr>
          <w:rFonts w:ascii="Times New Roman" w:hAnsi="Times New Roman" w:cs="Times New Roman"/>
          <w:sz w:val="28"/>
          <w:szCs w:val="28"/>
        </w:rPr>
        <w:t xml:space="preserve">Морозовском районе </w:t>
      </w:r>
      <w:r>
        <w:rPr>
          <w:rFonts w:ascii="Times New Roman" w:hAnsi="Times New Roman" w:cs="Times New Roman"/>
          <w:sz w:val="28"/>
          <w:szCs w:val="28"/>
        </w:rPr>
        <w:t xml:space="preserve">состоялось очередное заседание </w:t>
      </w:r>
      <w:r w:rsidRPr="00094E97">
        <w:rPr>
          <w:rFonts w:ascii="Times New Roman" w:hAnsi="Times New Roman" w:cs="Times New Roman"/>
          <w:sz w:val="28"/>
          <w:szCs w:val="28"/>
        </w:rPr>
        <w:t>Правления 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7C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Совет муниципальных образований Ростовской области».</w:t>
      </w:r>
    </w:p>
    <w:p w14:paraId="40E79424" w14:textId="7F13BBD6" w:rsidR="00E70127" w:rsidRDefault="00E70127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 и вел заседание председатель </w:t>
      </w:r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 w:rsidRPr="00F8643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области», </w:t>
      </w:r>
      <w:r w:rsidR="004E4CA2">
        <w:rPr>
          <w:rFonts w:ascii="Times New Roman" w:hAnsi="Times New Roman" w:cs="Times New Roman"/>
          <w:sz w:val="28"/>
          <w:szCs w:val="28"/>
        </w:rPr>
        <w:t>глава Неклиновского района В.Ф. Даниленко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2AFAE7" w14:textId="77777777" w:rsidR="00E70127" w:rsidRDefault="00E70127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заседании были обсуждены следующие вопросы: </w:t>
      </w:r>
    </w:p>
    <w:p w14:paraId="6231D917" w14:textId="5849715C" w:rsidR="004E4CA2" w:rsidRDefault="00E70127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bookmarkStart w:id="0" w:name="_Hlk166510764"/>
      <w:r w:rsidR="004E4CA2">
        <w:rPr>
          <w:rFonts w:ascii="Times New Roman" w:hAnsi="Times New Roman" w:cs="Times New Roman"/>
          <w:sz w:val="28"/>
          <w:szCs w:val="28"/>
        </w:rPr>
        <w:t>«</w:t>
      </w:r>
      <w:r w:rsidR="004E4CA2" w:rsidRPr="004E4CA2">
        <w:rPr>
          <w:rFonts w:ascii="Times New Roman" w:hAnsi="Times New Roman" w:cs="Times New Roman"/>
          <w:sz w:val="28"/>
          <w:szCs w:val="28"/>
        </w:rPr>
        <w:t>О работе общеобразовательных учреждений муниципальных образований по профориентации школьников, реализации соответствующих учебных программ, направленных на формирование эффективной модели подготовки кадров</w:t>
      </w:r>
      <w:r w:rsidR="004E4CA2">
        <w:rPr>
          <w:rFonts w:ascii="Times New Roman" w:hAnsi="Times New Roman" w:cs="Times New Roman"/>
          <w:sz w:val="28"/>
          <w:szCs w:val="28"/>
        </w:rPr>
        <w:t xml:space="preserve">» - с докладом выступил </w:t>
      </w:r>
      <w:r w:rsidR="004E4CA2" w:rsidRPr="004E4CA2">
        <w:rPr>
          <w:rFonts w:ascii="Times New Roman" w:hAnsi="Times New Roman" w:cs="Times New Roman"/>
          <w:sz w:val="28"/>
          <w:szCs w:val="28"/>
        </w:rPr>
        <w:t xml:space="preserve">первый заместитель  министра </w:t>
      </w:r>
      <w:hyperlink r:id="rId4" w:history="1">
        <w:r w:rsidR="004E4CA2" w:rsidRPr="004E4CA2">
          <w:rPr>
            <w:rFonts w:ascii="Times New Roman" w:hAnsi="Times New Roman" w:cs="Times New Roman"/>
            <w:sz w:val="28"/>
            <w:szCs w:val="28"/>
          </w:rPr>
          <w:t>образования Ростовской области</w:t>
        </w:r>
      </w:hyperlink>
      <w:r w:rsidR="004E4CA2" w:rsidRPr="004E4C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CA2" w:rsidRPr="004E4CA2">
        <w:rPr>
          <w:rFonts w:ascii="Times New Roman" w:hAnsi="Times New Roman" w:cs="Times New Roman"/>
          <w:sz w:val="28"/>
          <w:szCs w:val="28"/>
        </w:rPr>
        <w:t>Малиночка</w:t>
      </w:r>
      <w:proofErr w:type="spellEnd"/>
      <w:r w:rsidR="004E4CA2" w:rsidRPr="004E4CA2">
        <w:rPr>
          <w:rFonts w:ascii="Times New Roman" w:hAnsi="Times New Roman" w:cs="Times New Roman"/>
          <w:sz w:val="28"/>
          <w:szCs w:val="28"/>
        </w:rPr>
        <w:t xml:space="preserve"> И.Н.</w:t>
      </w:r>
      <w:r w:rsidR="004E4CA2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 w:rsidRPr="002F58CE">
        <w:rPr>
          <w:rFonts w:ascii="Times New Roman" w:hAnsi="Times New Roman" w:cs="Times New Roman"/>
          <w:sz w:val="28"/>
          <w:szCs w:val="28"/>
        </w:rPr>
        <w:t xml:space="preserve">  </w:t>
      </w:r>
      <w:r w:rsidR="004E4CA2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026AD6">
        <w:rPr>
          <w:rFonts w:ascii="Times New Roman" w:hAnsi="Times New Roman" w:cs="Times New Roman"/>
          <w:sz w:val="28"/>
          <w:szCs w:val="28"/>
        </w:rPr>
        <w:t xml:space="preserve">- член Правления СМО РО, </w:t>
      </w:r>
      <w:r w:rsidR="004E4CA2">
        <w:rPr>
          <w:rFonts w:ascii="Times New Roman" w:hAnsi="Times New Roman" w:cs="Times New Roman"/>
          <w:sz w:val="28"/>
          <w:szCs w:val="28"/>
        </w:rPr>
        <w:t>глава города Новошахтинска Бондаренко С.А.;</w:t>
      </w:r>
    </w:p>
    <w:p w14:paraId="33DD46F9" w14:textId="31D3D4AD" w:rsidR="004E4CA2" w:rsidRDefault="004E4CA2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4E4CA2">
        <w:rPr>
          <w:rFonts w:ascii="Times New Roman" w:hAnsi="Times New Roman" w:cs="Times New Roman"/>
          <w:sz w:val="28"/>
          <w:szCs w:val="28"/>
        </w:rPr>
        <w:t>О контрольно-надзорной деятельности органов прокуратуры в отношении органов местного самоуправления, в том числе, мерах по повышению эффективности профилактики правонарушений в их работе</w:t>
      </w:r>
      <w:r w:rsidR="00026AD6">
        <w:rPr>
          <w:rFonts w:ascii="Times New Roman" w:hAnsi="Times New Roman" w:cs="Times New Roman"/>
          <w:sz w:val="28"/>
          <w:szCs w:val="28"/>
        </w:rPr>
        <w:t xml:space="preserve">» - с докладом выступила </w:t>
      </w:r>
      <w:bookmarkStart w:id="1" w:name="_Hlk166510817"/>
      <w:r w:rsidRPr="004E4CA2">
        <w:rPr>
          <w:rFonts w:ascii="Times New Roman" w:hAnsi="Times New Roman" w:cs="Times New Roman"/>
          <w:sz w:val="28"/>
          <w:szCs w:val="28"/>
        </w:rPr>
        <w:t>старший прокурор отдела управления по надзору за исполнением федерального законодательства прокуратуры Ростовской области</w:t>
      </w:r>
      <w:bookmarkEnd w:id="1"/>
      <w:r w:rsidR="00026AD6">
        <w:rPr>
          <w:rFonts w:ascii="Times New Roman" w:hAnsi="Times New Roman" w:cs="Times New Roman"/>
          <w:sz w:val="28"/>
          <w:szCs w:val="28"/>
        </w:rPr>
        <w:t xml:space="preserve"> </w:t>
      </w:r>
      <w:r w:rsidR="00026AD6" w:rsidRPr="00026AD6">
        <w:rPr>
          <w:rFonts w:ascii="Times New Roman" w:hAnsi="Times New Roman" w:cs="Times New Roman"/>
          <w:sz w:val="28"/>
          <w:szCs w:val="28"/>
        </w:rPr>
        <w:t>Толченникова Н.Ю.</w:t>
      </w:r>
      <w:r w:rsidR="00026AD6">
        <w:rPr>
          <w:rFonts w:ascii="Times New Roman" w:hAnsi="Times New Roman" w:cs="Times New Roman"/>
          <w:sz w:val="28"/>
          <w:szCs w:val="28"/>
        </w:rPr>
        <w:t>, с информацией - глава Сальского района Березовский В.И.</w:t>
      </w:r>
    </w:p>
    <w:p w14:paraId="2CA81416" w14:textId="6109A409" w:rsidR="00E70127" w:rsidRPr="00AB1BA4" w:rsidRDefault="00026AD6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026AD6">
        <w:rPr>
          <w:rFonts w:ascii="Times New Roman" w:hAnsi="Times New Roman" w:cs="Times New Roman"/>
          <w:sz w:val="28"/>
          <w:szCs w:val="28"/>
        </w:rPr>
        <w:t>Об изменении порядка избрания глав муниципальных образований городских округов и муниципальных районов в 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- с докладом </w:t>
      </w:r>
      <w:r w:rsidR="00E70127">
        <w:rPr>
          <w:rFonts w:ascii="Times New Roman" w:hAnsi="Times New Roman" w:cs="Times New Roman"/>
          <w:sz w:val="28"/>
          <w:szCs w:val="28"/>
        </w:rPr>
        <w:t xml:space="preserve">выступил </w:t>
      </w:r>
      <w:r w:rsidR="00E70127" w:rsidRPr="00AB1BA4">
        <w:rPr>
          <w:rFonts w:ascii="Times New Roman" w:hAnsi="Times New Roman" w:cs="Times New Roman"/>
          <w:sz w:val="28"/>
          <w:szCs w:val="28"/>
        </w:rPr>
        <w:t xml:space="preserve">заместитель министра региональной </w:t>
      </w:r>
      <w:r w:rsidR="00E70127">
        <w:rPr>
          <w:rFonts w:ascii="Times New Roman" w:hAnsi="Times New Roman" w:cs="Times New Roman"/>
          <w:sz w:val="28"/>
          <w:szCs w:val="28"/>
        </w:rPr>
        <w:t xml:space="preserve">  </w:t>
      </w:r>
      <w:r w:rsidR="00E70127" w:rsidRPr="00AB1BA4">
        <w:rPr>
          <w:rFonts w:ascii="Times New Roman" w:hAnsi="Times New Roman" w:cs="Times New Roman"/>
          <w:sz w:val="28"/>
          <w:szCs w:val="28"/>
        </w:rPr>
        <w:t xml:space="preserve">политики и </w:t>
      </w:r>
      <w:r w:rsidR="00E70127">
        <w:rPr>
          <w:rFonts w:ascii="Times New Roman" w:hAnsi="Times New Roman" w:cs="Times New Roman"/>
          <w:sz w:val="28"/>
          <w:szCs w:val="28"/>
        </w:rPr>
        <w:t xml:space="preserve">  </w:t>
      </w:r>
      <w:r w:rsidR="00E70127" w:rsidRPr="00AB1BA4">
        <w:rPr>
          <w:rFonts w:ascii="Times New Roman" w:hAnsi="Times New Roman" w:cs="Times New Roman"/>
          <w:sz w:val="28"/>
          <w:szCs w:val="28"/>
        </w:rPr>
        <w:t xml:space="preserve">массовых </w:t>
      </w:r>
      <w:r w:rsidR="00E70127">
        <w:rPr>
          <w:rFonts w:ascii="Times New Roman" w:hAnsi="Times New Roman" w:cs="Times New Roman"/>
          <w:sz w:val="28"/>
          <w:szCs w:val="28"/>
        </w:rPr>
        <w:t xml:space="preserve">   </w:t>
      </w:r>
      <w:r w:rsidR="00E70127" w:rsidRPr="00AB1BA4">
        <w:rPr>
          <w:rFonts w:ascii="Times New Roman" w:hAnsi="Times New Roman" w:cs="Times New Roman"/>
          <w:sz w:val="28"/>
          <w:szCs w:val="28"/>
        </w:rPr>
        <w:t>коммуникаций Ростовской области</w:t>
      </w:r>
      <w:r w:rsidR="00E70127">
        <w:rPr>
          <w:rFonts w:ascii="Times New Roman" w:hAnsi="Times New Roman" w:cs="Times New Roman"/>
          <w:sz w:val="28"/>
          <w:szCs w:val="28"/>
        </w:rPr>
        <w:t xml:space="preserve"> Сивак Д.С.</w:t>
      </w:r>
    </w:p>
    <w:p w14:paraId="0373105D" w14:textId="77777777" w:rsidR="004E4CA2" w:rsidRDefault="004E4CA2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175CA5" w14:textId="5626F345" w:rsidR="00E70127" w:rsidRPr="00A97AF9" w:rsidRDefault="00E70127" w:rsidP="00E70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AF9">
        <w:rPr>
          <w:rFonts w:ascii="Times New Roman" w:hAnsi="Times New Roman" w:cs="Times New Roman"/>
          <w:sz w:val="28"/>
          <w:szCs w:val="28"/>
        </w:rPr>
        <w:t>По</w:t>
      </w:r>
      <w:r w:rsidR="00026AD6">
        <w:rPr>
          <w:rFonts w:ascii="Times New Roman" w:hAnsi="Times New Roman" w:cs="Times New Roman"/>
          <w:sz w:val="28"/>
          <w:szCs w:val="28"/>
        </w:rPr>
        <w:t xml:space="preserve">сле обсуждения </w:t>
      </w:r>
      <w:r w:rsidR="00871ECC">
        <w:rPr>
          <w:rFonts w:ascii="Times New Roman" w:hAnsi="Times New Roman" w:cs="Times New Roman"/>
          <w:sz w:val="28"/>
          <w:szCs w:val="28"/>
        </w:rPr>
        <w:t xml:space="preserve">по </w:t>
      </w:r>
      <w:r w:rsidR="00871ECC" w:rsidRPr="00A97AF9">
        <w:rPr>
          <w:rFonts w:ascii="Times New Roman" w:hAnsi="Times New Roman" w:cs="Times New Roman"/>
          <w:sz w:val="28"/>
          <w:szCs w:val="28"/>
        </w:rPr>
        <w:t>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AD6">
        <w:rPr>
          <w:rFonts w:ascii="Times New Roman" w:hAnsi="Times New Roman" w:cs="Times New Roman"/>
          <w:sz w:val="28"/>
          <w:szCs w:val="28"/>
        </w:rPr>
        <w:t>вышеуказанным</w:t>
      </w:r>
      <w:r>
        <w:rPr>
          <w:rFonts w:ascii="Times New Roman" w:hAnsi="Times New Roman" w:cs="Times New Roman"/>
          <w:sz w:val="28"/>
          <w:szCs w:val="28"/>
        </w:rPr>
        <w:t xml:space="preserve"> вопросам </w:t>
      </w:r>
      <w:r w:rsidRPr="00A97AF9">
        <w:rPr>
          <w:rFonts w:ascii="Times New Roman" w:hAnsi="Times New Roman" w:cs="Times New Roman"/>
          <w:sz w:val="28"/>
          <w:szCs w:val="28"/>
        </w:rPr>
        <w:t>были приняты соответствующие решения.</w:t>
      </w:r>
    </w:p>
    <w:p w14:paraId="27D2B8D4" w14:textId="40A7A47E" w:rsidR="00026AD6" w:rsidRPr="00026AD6" w:rsidRDefault="00026AD6" w:rsidP="00026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заседанием его у</w:t>
      </w:r>
      <w:r w:rsidR="00E70127" w:rsidRPr="004E4CA2">
        <w:rPr>
          <w:rFonts w:ascii="Times New Roman" w:hAnsi="Times New Roman" w:cs="Times New Roman"/>
          <w:sz w:val="28"/>
          <w:szCs w:val="28"/>
        </w:rPr>
        <w:t xml:space="preserve">частники посетили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26AD6">
        <w:rPr>
          <w:rFonts w:ascii="Times New Roman" w:hAnsi="Times New Roman" w:cs="Times New Roman"/>
          <w:sz w:val="28"/>
          <w:szCs w:val="28"/>
        </w:rPr>
        <w:t>емориал Славы погибшим в 1941-1945гг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026AD6">
        <w:rPr>
          <w:rFonts w:ascii="Times New Roman" w:hAnsi="Times New Roman" w:cs="Times New Roman"/>
          <w:sz w:val="28"/>
          <w:szCs w:val="28"/>
        </w:rPr>
        <w:t>Морозовский краеведческий музей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6AD6">
        <w:rPr>
          <w:rFonts w:ascii="Times New Roman" w:hAnsi="Times New Roman" w:cs="Times New Roman"/>
          <w:sz w:val="28"/>
          <w:szCs w:val="28"/>
        </w:rPr>
        <w:t>Мемориальн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26AD6">
        <w:rPr>
          <w:rFonts w:ascii="Times New Roman" w:hAnsi="Times New Roman" w:cs="Times New Roman"/>
          <w:sz w:val="28"/>
          <w:szCs w:val="28"/>
        </w:rPr>
        <w:t xml:space="preserve"> доск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26AD6">
        <w:rPr>
          <w:rFonts w:ascii="Times New Roman" w:hAnsi="Times New Roman" w:cs="Times New Roman"/>
          <w:sz w:val="28"/>
          <w:szCs w:val="28"/>
        </w:rPr>
        <w:t xml:space="preserve"> «Они достойны всех наград» в память о земляках, погибших при исполнении воинского долга в зоне СВО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6AD6">
        <w:rPr>
          <w:rFonts w:ascii="Times New Roman" w:hAnsi="Times New Roman" w:cs="Times New Roman"/>
          <w:sz w:val="28"/>
          <w:szCs w:val="28"/>
        </w:rPr>
        <w:t> Стел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26AD6">
        <w:rPr>
          <w:rFonts w:ascii="Times New Roman" w:hAnsi="Times New Roman" w:cs="Times New Roman"/>
          <w:sz w:val="28"/>
          <w:szCs w:val="28"/>
        </w:rPr>
        <w:t xml:space="preserve"> воинам-интернационалистам китайского батальона дружественной страны Китай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026AD6">
        <w:rPr>
          <w:rFonts w:ascii="Times New Roman" w:hAnsi="Times New Roman" w:cs="Times New Roman"/>
          <w:sz w:val="28"/>
          <w:szCs w:val="28"/>
        </w:rPr>
        <w:t xml:space="preserve">ородской парк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26AD6">
        <w:rPr>
          <w:rFonts w:ascii="Times New Roman" w:hAnsi="Times New Roman" w:cs="Times New Roman"/>
          <w:sz w:val="28"/>
          <w:szCs w:val="28"/>
        </w:rPr>
        <w:t xml:space="preserve"> Молодежный центр.</w:t>
      </w:r>
    </w:p>
    <w:p w14:paraId="3EDB195B" w14:textId="5A096924" w:rsidR="00E70127" w:rsidRPr="004E4CA2" w:rsidRDefault="00E70127" w:rsidP="004E4C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C1BCA7" w14:textId="77777777" w:rsidR="0049589F" w:rsidRPr="004E4CA2" w:rsidRDefault="0049589F" w:rsidP="004E4C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9589F" w:rsidRPr="004E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0F"/>
    <w:rsid w:val="00026AD6"/>
    <w:rsid w:val="000E3DAD"/>
    <w:rsid w:val="001255E5"/>
    <w:rsid w:val="00310D9A"/>
    <w:rsid w:val="0049589F"/>
    <w:rsid w:val="004E4CA2"/>
    <w:rsid w:val="00523CDE"/>
    <w:rsid w:val="006D6391"/>
    <w:rsid w:val="006E720F"/>
    <w:rsid w:val="007374D5"/>
    <w:rsid w:val="007E48BF"/>
    <w:rsid w:val="00871ECC"/>
    <w:rsid w:val="00935DF5"/>
    <w:rsid w:val="00943DC1"/>
    <w:rsid w:val="00976536"/>
    <w:rsid w:val="00A57D32"/>
    <w:rsid w:val="00BB5F90"/>
    <w:rsid w:val="00C441EA"/>
    <w:rsid w:val="00CC6A17"/>
    <w:rsid w:val="00E00077"/>
    <w:rsid w:val="00E313C1"/>
    <w:rsid w:val="00E70127"/>
    <w:rsid w:val="00F6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1E4E"/>
  <w15:chartTrackingRefBased/>
  <w15:docId w15:val="{8FCA4F83-793D-430C-AFD9-A7A1A759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12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7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E7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2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2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2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E7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72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72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72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72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72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72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72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7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7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720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72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720F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E72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72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72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72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obr.donland.ru/about/structure/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Маросеев</dc:creator>
  <cp:keywords/>
  <dc:description/>
  <cp:lastModifiedBy>Игорь Маросеев</cp:lastModifiedBy>
  <cp:revision>5</cp:revision>
  <dcterms:created xsi:type="dcterms:W3CDTF">2025-09-19T06:44:00Z</dcterms:created>
  <dcterms:modified xsi:type="dcterms:W3CDTF">2025-09-21T16:41:00Z</dcterms:modified>
</cp:coreProperties>
</file>